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37F38" w14:textId="77777777" w:rsidR="00196E57" w:rsidRDefault="004962F1">
      <w:pPr>
        <w:tabs>
          <w:tab w:val="left" w:pos="8820"/>
        </w:tabs>
        <w:spacing w:line="360" w:lineRule="auto"/>
        <w:ind w:right="180"/>
        <w:rPr>
          <w:rFonts w:ascii="Arial" w:eastAsia="Arial" w:hAnsi="Arial" w:cs="Arial"/>
          <w:b/>
        </w:rPr>
      </w:pPr>
      <w:r>
        <w:rPr>
          <w:rFonts w:ascii="Arial" w:eastAsia="Arial" w:hAnsi="Arial" w:cs="Arial"/>
          <w:b/>
        </w:rPr>
        <w:t>MEDIA CONTACT</w:t>
      </w:r>
    </w:p>
    <w:p w14:paraId="76B47376" w14:textId="77777777" w:rsidR="00196E57" w:rsidRDefault="004962F1">
      <w:r>
        <w:rPr>
          <w:rFonts w:ascii="Arial" w:eastAsia="Arial" w:hAnsi="Arial" w:cs="Arial"/>
        </w:rPr>
        <w:t xml:space="preserve">Su Byron; </w:t>
      </w:r>
      <w:r>
        <w:rPr>
          <w:rFonts w:ascii="Arial" w:eastAsia="Arial" w:hAnsi="Arial" w:cs="Arial"/>
          <w:color w:val="000000"/>
        </w:rPr>
        <w:t>941-955-8103</w:t>
      </w:r>
      <w:r>
        <w:t xml:space="preserve">; </w:t>
      </w:r>
      <w:r>
        <w:rPr>
          <w:rFonts w:ascii="Arial" w:eastAsia="Arial" w:hAnsi="Arial" w:cs="Arial"/>
          <w:color w:val="000000"/>
        </w:rPr>
        <w:t>subyron@verizon.net</w:t>
      </w:r>
    </w:p>
    <w:p w14:paraId="03BE7A32" w14:textId="77777777" w:rsidR="00196E57" w:rsidRDefault="00196E57">
      <w:pPr>
        <w:spacing w:line="360" w:lineRule="auto"/>
        <w:jc w:val="center"/>
        <w:rPr>
          <w:rFonts w:ascii="Times New Roman" w:eastAsia="Times New Roman" w:hAnsi="Times New Roman" w:cs="Times New Roman"/>
          <w:b/>
        </w:rPr>
      </w:pPr>
    </w:p>
    <w:p w14:paraId="3D627B40" w14:textId="77777777" w:rsidR="00196E57" w:rsidRDefault="00196E57">
      <w:pPr>
        <w:spacing w:line="360" w:lineRule="auto"/>
        <w:jc w:val="center"/>
        <w:rPr>
          <w:rFonts w:ascii="Arial" w:eastAsia="Arial" w:hAnsi="Arial" w:cs="Arial"/>
          <w:b/>
          <w:sz w:val="32"/>
          <w:szCs w:val="32"/>
        </w:rPr>
      </w:pPr>
    </w:p>
    <w:p w14:paraId="534268D0" w14:textId="3C04FD34" w:rsidR="00813CC3" w:rsidRDefault="00813CC3" w:rsidP="00813CC3">
      <w:pPr>
        <w:spacing w:line="360" w:lineRule="auto"/>
        <w:jc w:val="center"/>
        <w:rPr>
          <w:rFonts w:ascii="Arial" w:eastAsia="Arial" w:hAnsi="Arial" w:cs="Arial"/>
          <w:b/>
          <w:color w:val="002060"/>
          <w:sz w:val="28"/>
          <w:szCs w:val="28"/>
        </w:rPr>
      </w:pPr>
      <w:r>
        <w:rPr>
          <w:rFonts w:ascii="Arial" w:eastAsia="Arial" w:hAnsi="Arial" w:cs="Arial"/>
          <w:b/>
          <w:color w:val="002060"/>
          <w:sz w:val="28"/>
          <w:szCs w:val="28"/>
        </w:rPr>
        <w:t>Hermitage Artist Retreat</w:t>
      </w:r>
      <w:r w:rsidRPr="00813CC3">
        <w:rPr>
          <w:rFonts w:ascii="Arial" w:eastAsia="Arial" w:hAnsi="Arial" w:cs="Arial"/>
          <w:b/>
          <w:color w:val="002060"/>
          <w:sz w:val="28"/>
          <w:szCs w:val="28"/>
        </w:rPr>
        <w:t xml:space="preserve"> </w:t>
      </w:r>
      <w:r w:rsidR="007D5FEB">
        <w:rPr>
          <w:rFonts w:ascii="Arial" w:eastAsia="Arial" w:hAnsi="Arial" w:cs="Arial"/>
          <w:b/>
          <w:color w:val="002060"/>
          <w:sz w:val="28"/>
          <w:szCs w:val="28"/>
        </w:rPr>
        <w:t>Receives</w:t>
      </w:r>
      <w:r w:rsidRPr="00813CC3">
        <w:rPr>
          <w:rFonts w:ascii="Arial" w:eastAsia="Arial" w:hAnsi="Arial" w:cs="Arial"/>
          <w:b/>
          <w:color w:val="002060"/>
          <w:sz w:val="28"/>
          <w:szCs w:val="28"/>
        </w:rPr>
        <w:t xml:space="preserve"> </w:t>
      </w:r>
      <w:r>
        <w:rPr>
          <w:rFonts w:ascii="Arial" w:eastAsia="Arial" w:hAnsi="Arial" w:cs="Arial"/>
          <w:b/>
          <w:color w:val="002060"/>
          <w:sz w:val="28"/>
          <w:szCs w:val="28"/>
        </w:rPr>
        <w:t>$30,000</w:t>
      </w:r>
      <w:r w:rsidRPr="00813CC3">
        <w:rPr>
          <w:rFonts w:ascii="Arial" w:eastAsia="Arial" w:hAnsi="Arial" w:cs="Arial"/>
          <w:b/>
          <w:color w:val="002060"/>
          <w:sz w:val="28"/>
          <w:szCs w:val="28"/>
        </w:rPr>
        <w:t xml:space="preserve"> Grant </w:t>
      </w:r>
    </w:p>
    <w:p w14:paraId="40A55DC4" w14:textId="267289FC" w:rsidR="00813CC3" w:rsidRPr="00813CC3" w:rsidRDefault="00813CC3" w:rsidP="00813CC3">
      <w:pPr>
        <w:spacing w:line="360" w:lineRule="auto"/>
        <w:jc w:val="center"/>
        <w:rPr>
          <w:rFonts w:ascii="Arial" w:eastAsia="Arial" w:hAnsi="Arial" w:cs="Arial"/>
          <w:b/>
          <w:color w:val="002060"/>
          <w:sz w:val="28"/>
          <w:szCs w:val="28"/>
        </w:rPr>
      </w:pPr>
      <w:r w:rsidRPr="00813CC3">
        <w:rPr>
          <w:rFonts w:ascii="Arial" w:eastAsia="Arial" w:hAnsi="Arial" w:cs="Arial"/>
          <w:b/>
          <w:color w:val="002060"/>
          <w:sz w:val="28"/>
          <w:szCs w:val="28"/>
        </w:rPr>
        <w:t>from the National Endow</w:t>
      </w:r>
      <w:bookmarkStart w:id="0" w:name="_GoBack"/>
      <w:bookmarkEnd w:id="0"/>
      <w:r w:rsidRPr="00813CC3">
        <w:rPr>
          <w:rFonts w:ascii="Arial" w:eastAsia="Arial" w:hAnsi="Arial" w:cs="Arial"/>
          <w:b/>
          <w:color w:val="002060"/>
          <w:sz w:val="28"/>
          <w:szCs w:val="28"/>
        </w:rPr>
        <w:t>ment for the Arts</w:t>
      </w:r>
    </w:p>
    <w:p w14:paraId="230B118E" w14:textId="77777777" w:rsidR="00813CC3" w:rsidRPr="00813CC3" w:rsidRDefault="00813CC3" w:rsidP="00813CC3">
      <w:pPr>
        <w:spacing w:line="360" w:lineRule="auto"/>
        <w:jc w:val="center"/>
        <w:rPr>
          <w:rFonts w:ascii="Arial" w:eastAsia="Arial" w:hAnsi="Arial" w:cs="Arial"/>
          <w:b/>
          <w:color w:val="002060"/>
          <w:sz w:val="28"/>
          <w:szCs w:val="28"/>
        </w:rPr>
      </w:pPr>
    </w:p>
    <w:p w14:paraId="7AAD36E5" w14:textId="7F85DAD0" w:rsidR="00813CC3" w:rsidRPr="00813CC3" w:rsidRDefault="00813CC3" w:rsidP="00813CC3">
      <w:pPr>
        <w:spacing w:line="480" w:lineRule="auto"/>
        <w:rPr>
          <w:rFonts w:ascii="Arial" w:eastAsia="Arial" w:hAnsi="Arial" w:cs="Arial"/>
          <w:bCs/>
        </w:rPr>
      </w:pPr>
      <w:r w:rsidRPr="00813CC3">
        <w:rPr>
          <w:rFonts w:ascii="Arial" w:eastAsia="Arial" w:hAnsi="Arial" w:cs="Arial"/>
          <w:bCs/>
        </w:rPr>
        <w:t>[</w:t>
      </w:r>
      <w:r>
        <w:rPr>
          <w:rFonts w:ascii="Arial" w:eastAsia="Arial" w:hAnsi="Arial" w:cs="Arial"/>
          <w:bCs/>
        </w:rPr>
        <w:t>Sarasota County, FL</w:t>
      </w:r>
      <w:r w:rsidRPr="00813CC3">
        <w:rPr>
          <w:rFonts w:ascii="Arial" w:eastAsia="Arial" w:hAnsi="Arial" w:cs="Arial"/>
          <w:bCs/>
        </w:rPr>
        <w:t>]—</w:t>
      </w:r>
      <w:r w:rsidR="00320D87">
        <w:rPr>
          <w:rFonts w:ascii="Arial" w:eastAsia="Arial" w:hAnsi="Arial" w:cs="Arial"/>
          <w:bCs/>
        </w:rPr>
        <w:t xml:space="preserve">The </w:t>
      </w:r>
      <w:r w:rsidRPr="00813CC3">
        <w:rPr>
          <w:rFonts w:ascii="Arial" w:eastAsia="Arial" w:hAnsi="Arial" w:cs="Arial"/>
          <w:bCs/>
        </w:rPr>
        <w:t xml:space="preserve">National Endowment for the Arts has approved more than $27 million in grants as part of the Arts Endowment’s first major funding announcement for fiscal year 2019. Included in this announcement is an Art Works grant of </w:t>
      </w:r>
      <w:r>
        <w:rPr>
          <w:rFonts w:ascii="Arial" w:eastAsia="Arial" w:hAnsi="Arial" w:cs="Arial"/>
          <w:bCs/>
        </w:rPr>
        <w:t xml:space="preserve">$30,000 </w:t>
      </w:r>
      <w:r w:rsidRPr="00813CC3">
        <w:rPr>
          <w:rFonts w:ascii="Arial" w:hAnsi="Arial" w:cs="Arial"/>
        </w:rPr>
        <w:t>to support the creation of new work by mid-career and established artists from diverse disciplines by providing residencies at the Hermitage Artist Retreat</w:t>
      </w:r>
      <w:r w:rsidR="00623924">
        <w:rPr>
          <w:rFonts w:ascii="Arial" w:hAnsi="Arial" w:cs="Arial"/>
        </w:rPr>
        <w:t xml:space="preserve"> in Englewood, FL</w:t>
      </w:r>
      <w:r>
        <w:rPr>
          <w:rFonts w:ascii="Arial" w:hAnsi="Arial" w:cs="Arial"/>
        </w:rPr>
        <w:t xml:space="preserve">. </w:t>
      </w:r>
      <w:r w:rsidRPr="00813CC3">
        <w:rPr>
          <w:rFonts w:ascii="Arial" w:eastAsia="Arial" w:hAnsi="Arial" w:cs="Arial"/>
          <w:bCs/>
        </w:rPr>
        <w:t>Art Works is the Arts Endowment’s principal grantmaking program. The agency received 1,605 Art Works applications for this round of grantmaking and will award 972 grants in this category.</w:t>
      </w:r>
    </w:p>
    <w:p w14:paraId="7CC2B7C9" w14:textId="0364A544" w:rsidR="00813CC3" w:rsidRDefault="00813CC3" w:rsidP="00813CC3">
      <w:pPr>
        <w:spacing w:line="480" w:lineRule="auto"/>
        <w:ind w:firstLine="720"/>
        <w:rPr>
          <w:rFonts w:ascii="Arial" w:eastAsia="Arial" w:hAnsi="Arial" w:cs="Arial"/>
          <w:bCs/>
        </w:rPr>
      </w:pPr>
      <w:r w:rsidRPr="00813CC3">
        <w:rPr>
          <w:rFonts w:ascii="Arial" w:eastAsia="Arial" w:hAnsi="Arial" w:cs="Arial"/>
          <w:bCs/>
        </w:rPr>
        <w:t xml:space="preserve">“The arts enhance our communities and our lives, and we look forward to seeing these projects take place throughout the country, giving Americans opportunities to learn, to create, to heal, and to celebrate,” said Mary Anne Carter, acting chairman of the National Endowment for the Arts. </w:t>
      </w:r>
    </w:p>
    <w:p w14:paraId="003DB28E" w14:textId="3BB5D8C5" w:rsidR="007974E3" w:rsidRDefault="00813CC3" w:rsidP="00623924">
      <w:pPr>
        <w:spacing w:line="480" w:lineRule="auto"/>
        <w:ind w:firstLine="720"/>
        <w:rPr>
          <w:rFonts w:ascii="Arial" w:hAnsi="Arial" w:cs="Arial"/>
        </w:rPr>
      </w:pPr>
      <w:r>
        <w:rPr>
          <w:rFonts w:ascii="Arial" w:eastAsia="Arial" w:hAnsi="Arial" w:cs="Arial"/>
          <w:bCs/>
        </w:rPr>
        <w:t>According to Bruce Rodgers, executive director</w:t>
      </w:r>
      <w:r w:rsidR="00762FAD">
        <w:rPr>
          <w:rFonts w:ascii="Arial" w:eastAsia="Arial" w:hAnsi="Arial" w:cs="Arial"/>
          <w:bCs/>
        </w:rPr>
        <w:t xml:space="preserve"> of the Hermitage</w:t>
      </w:r>
      <w:r>
        <w:rPr>
          <w:rFonts w:ascii="Arial" w:eastAsia="Arial" w:hAnsi="Arial" w:cs="Arial"/>
          <w:bCs/>
        </w:rPr>
        <w:t xml:space="preserve">, </w:t>
      </w:r>
      <w:r w:rsidR="008F6A39">
        <w:rPr>
          <w:rFonts w:ascii="Arial" w:eastAsia="Arial" w:hAnsi="Arial" w:cs="Arial"/>
          <w:bCs/>
        </w:rPr>
        <w:t>this is the largest grant the Hermitage has ever received from the NEA. It</w:t>
      </w:r>
      <w:r>
        <w:rPr>
          <w:rFonts w:ascii="Arial" w:eastAsia="Arial" w:hAnsi="Arial" w:cs="Arial"/>
          <w:bCs/>
        </w:rPr>
        <w:t xml:space="preserve"> received NEA grants </w:t>
      </w:r>
      <w:r w:rsidRPr="00813CC3">
        <w:rPr>
          <w:rFonts w:ascii="Arial" w:hAnsi="Arial" w:cs="Arial"/>
        </w:rPr>
        <w:t>of $10,000 in 2016</w:t>
      </w:r>
      <w:r>
        <w:rPr>
          <w:rFonts w:ascii="Arial" w:hAnsi="Arial" w:cs="Arial"/>
        </w:rPr>
        <w:t>;</w:t>
      </w:r>
      <w:r w:rsidRPr="00813CC3">
        <w:rPr>
          <w:rFonts w:ascii="Arial" w:hAnsi="Arial" w:cs="Arial"/>
        </w:rPr>
        <w:t xml:space="preserve"> $20,000 in 2017</w:t>
      </w:r>
      <w:r>
        <w:rPr>
          <w:rFonts w:ascii="Arial" w:hAnsi="Arial" w:cs="Arial"/>
        </w:rPr>
        <w:t>; and</w:t>
      </w:r>
      <w:r w:rsidRPr="00813CC3">
        <w:rPr>
          <w:rFonts w:ascii="Arial" w:hAnsi="Arial" w:cs="Arial"/>
        </w:rPr>
        <w:t xml:space="preserve"> $15,000 in 2018</w:t>
      </w:r>
      <w:r>
        <w:rPr>
          <w:rFonts w:ascii="Arial" w:hAnsi="Arial" w:cs="Arial"/>
        </w:rPr>
        <w:t xml:space="preserve">. </w:t>
      </w:r>
    </w:p>
    <w:p w14:paraId="5B1A69E8" w14:textId="579859D0" w:rsidR="00623924" w:rsidRDefault="00813CC3" w:rsidP="00623924">
      <w:pPr>
        <w:spacing w:line="480" w:lineRule="auto"/>
        <w:ind w:firstLine="720"/>
        <w:rPr>
          <w:rFonts w:ascii="Arial" w:hAnsi="Arial" w:cs="Arial"/>
        </w:rPr>
      </w:pPr>
      <w:r>
        <w:rPr>
          <w:rFonts w:ascii="Arial" w:hAnsi="Arial" w:cs="Arial"/>
        </w:rPr>
        <w:t xml:space="preserve">“We are </w:t>
      </w:r>
      <w:r w:rsidR="00623924">
        <w:rPr>
          <w:rFonts w:ascii="Arial" w:hAnsi="Arial" w:cs="Arial"/>
        </w:rPr>
        <w:t xml:space="preserve">honored and thrilled </w:t>
      </w:r>
      <w:r>
        <w:rPr>
          <w:rFonts w:ascii="Arial" w:hAnsi="Arial" w:cs="Arial"/>
        </w:rPr>
        <w:t xml:space="preserve">that the NEA recognizes the importance </w:t>
      </w:r>
      <w:r w:rsidR="00623924">
        <w:rPr>
          <w:rFonts w:ascii="Arial" w:hAnsi="Arial" w:cs="Arial"/>
        </w:rPr>
        <w:t xml:space="preserve">the Hermitage’s role in </w:t>
      </w:r>
      <w:r>
        <w:rPr>
          <w:rFonts w:ascii="Arial" w:hAnsi="Arial" w:cs="Arial"/>
        </w:rPr>
        <w:t xml:space="preserve">supporting </w:t>
      </w:r>
      <w:r w:rsidR="00623924">
        <w:rPr>
          <w:rFonts w:ascii="Arial" w:hAnsi="Arial" w:cs="Arial"/>
        </w:rPr>
        <w:t xml:space="preserve">emerging and mid-career </w:t>
      </w:r>
      <w:r>
        <w:rPr>
          <w:rFonts w:ascii="Arial" w:hAnsi="Arial" w:cs="Arial"/>
        </w:rPr>
        <w:t>artists</w:t>
      </w:r>
      <w:r w:rsidR="00623924">
        <w:rPr>
          <w:rFonts w:ascii="Arial" w:hAnsi="Arial" w:cs="Arial"/>
        </w:rPr>
        <w:t xml:space="preserve">,” </w:t>
      </w:r>
      <w:r w:rsidR="007974E3">
        <w:rPr>
          <w:rFonts w:ascii="Arial" w:hAnsi="Arial" w:cs="Arial"/>
        </w:rPr>
        <w:t>said Rodgers</w:t>
      </w:r>
      <w:r>
        <w:rPr>
          <w:rFonts w:ascii="Arial" w:hAnsi="Arial" w:cs="Arial"/>
        </w:rPr>
        <w:t>. “</w:t>
      </w:r>
      <w:r w:rsidRPr="00813CC3">
        <w:rPr>
          <w:rFonts w:ascii="Arial" w:hAnsi="Arial" w:cs="Arial"/>
        </w:rPr>
        <w:t>The project’s start date is January 1, 2019</w:t>
      </w:r>
      <w:r>
        <w:rPr>
          <w:rFonts w:ascii="Arial" w:hAnsi="Arial" w:cs="Arial"/>
        </w:rPr>
        <w:t>,</w:t>
      </w:r>
      <w:r w:rsidRPr="00813CC3">
        <w:rPr>
          <w:rFonts w:ascii="Arial" w:hAnsi="Arial" w:cs="Arial"/>
        </w:rPr>
        <w:t xml:space="preserve"> and continues until June 15, 2019, </w:t>
      </w:r>
      <w:r w:rsidRPr="00813CC3">
        <w:rPr>
          <w:rFonts w:ascii="Arial" w:hAnsi="Arial" w:cs="Arial"/>
        </w:rPr>
        <w:lastRenderedPageBreak/>
        <w:t xml:space="preserve">encompassing the best time of the year for residencies on </w:t>
      </w:r>
      <w:r>
        <w:rPr>
          <w:rFonts w:ascii="Arial" w:hAnsi="Arial" w:cs="Arial"/>
        </w:rPr>
        <w:t>our</w:t>
      </w:r>
      <w:r w:rsidRPr="00813CC3">
        <w:rPr>
          <w:rFonts w:ascii="Arial" w:hAnsi="Arial" w:cs="Arial"/>
        </w:rPr>
        <w:t xml:space="preserve"> beautiful Gulf </w:t>
      </w:r>
      <w:r>
        <w:rPr>
          <w:rFonts w:ascii="Arial" w:hAnsi="Arial" w:cs="Arial"/>
        </w:rPr>
        <w:t>coast.</w:t>
      </w:r>
      <w:r w:rsidR="00623924">
        <w:rPr>
          <w:rFonts w:ascii="Arial" w:hAnsi="Arial" w:cs="Arial"/>
        </w:rPr>
        <w:t>”</w:t>
      </w:r>
      <w:r>
        <w:rPr>
          <w:rFonts w:ascii="Arial" w:hAnsi="Arial" w:cs="Arial"/>
        </w:rPr>
        <w:t xml:space="preserve"> </w:t>
      </w:r>
      <w:r w:rsidR="00623924">
        <w:rPr>
          <w:rFonts w:ascii="Arial" w:hAnsi="Arial" w:cs="Arial"/>
        </w:rPr>
        <w:t>He adds that w</w:t>
      </w:r>
      <w:r w:rsidRPr="00813CC3">
        <w:rPr>
          <w:rFonts w:ascii="Arial" w:hAnsi="Arial" w:cs="Arial"/>
        </w:rPr>
        <w:t>hile Hermitage artists receive six weeks of residency</w:t>
      </w:r>
      <w:r w:rsidR="00623924">
        <w:rPr>
          <w:rFonts w:ascii="Arial" w:hAnsi="Arial" w:cs="Arial"/>
        </w:rPr>
        <w:t xml:space="preserve"> </w:t>
      </w:r>
      <w:r w:rsidR="00E671D2">
        <w:rPr>
          <w:rFonts w:ascii="Arial" w:hAnsi="Arial" w:cs="Arial"/>
        </w:rPr>
        <w:t>that can be</w:t>
      </w:r>
      <w:r w:rsidRPr="00813CC3">
        <w:rPr>
          <w:rFonts w:ascii="Arial" w:hAnsi="Arial" w:cs="Arial"/>
        </w:rPr>
        <w:t xml:space="preserve"> used in weekly increments of their choosing, this NEA grant will serve 15 artists, including composers, poets, playwrights and visual artists, using between one and four weeks of their allotted time during the grant period. While in residency, Hermitage artists are encouraged to share their work with the public through open studios, free community programming, and collaborative activities with other cultural organizations in the greater Sarasota region.</w:t>
      </w:r>
      <w:r w:rsidR="00623924">
        <w:rPr>
          <w:rFonts w:ascii="Arial" w:hAnsi="Arial" w:cs="Arial"/>
        </w:rPr>
        <w:t xml:space="preserve"> </w:t>
      </w:r>
    </w:p>
    <w:p w14:paraId="1C792B5D" w14:textId="453B7BE3" w:rsidR="00813CC3" w:rsidRPr="00813CC3" w:rsidRDefault="00623924" w:rsidP="00623924">
      <w:pPr>
        <w:spacing w:line="480" w:lineRule="auto"/>
        <w:ind w:firstLine="720"/>
        <w:rPr>
          <w:rFonts w:ascii="Arial" w:hAnsi="Arial" w:cs="Arial"/>
        </w:rPr>
      </w:pPr>
      <w:r>
        <w:rPr>
          <w:rFonts w:ascii="Arial" w:hAnsi="Arial" w:cs="Arial"/>
        </w:rPr>
        <w:t xml:space="preserve">The proposed artists are: </w:t>
      </w:r>
    </w:p>
    <w:p w14:paraId="2AD36C61" w14:textId="77777777" w:rsidR="00813CC3" w:rsidRPr="00813CC3" w:rsidRDefault="00813CC3" w:rsidP="00813CC3">
      <w:pPr>
        <w:rPr>
          <w:rFonts w:ascii="Arial" w:hAnsi="Arial" w:cs="Arial"/>
          <w:b/>
        </w:rPr>
      </w:pPr>
      <w:r w:rsidRPr="00813CC3">
        <w:rPr>
          <w:rFonts w:ascii="Arial" w:hAnsi="Arial" w:cs="Arial"/>
          <w:b/>
        </w:rPr>
        <w:t>VISUAL</w:t>
      </w:r>
    </w:p>
    <w:p w14:paraId="0BF19B69" w14:textId="77777777" w:rsidR="00813CC3" w:rsidRPr="00813CC3" w:rsidRDefault="00813CC3" w:rsidP="00813CC3">
      <w:pPr>
        <w:rPr>
          <w:rFonts w:ascii="Arial" w:hAnsi="Arial" w:cs="Arial"/>
        </w:rPr>
      </w:pPr>
      <w:r w:rsidRPr="00813CC3">
        <w:rPr>
          <w:rFonts w:ascii="Arial" w:hAnsi="Arial" w:cs="Arial"/>
        </w:rPr>
        <w:t>Linda Brooks</w:t>
      </w:r>
    </w:p>
    <w:p w14:paraId="4EE3BA46" w14:textId="77777777" w:rsidR="00813CC3" w:rsidRPr="00813CC3" w:rsidRDefault="00813CC3" w:rsidP="00813CC3">
      <w:pPr>
        <w:rPr>
          <w:rFonts w:ascii="Arial" w:hAnsi="Arial" w:cs="Arial"/>
        </w:rPr>
      </w:pPr>
      <w:proofErr w:type="spellStart"/>
      <w:r w:rsidRPr="00813CC3">
        <w:rPr>
          <w:rFonts w:ascii="Arial" w:hAnsi="Arial" w:cs="Arial"/>
        </w:rPr>
        <w:t>Jamin</w:t>
      </w:r>
      <w:proofErr w:type="spellEnd"/>
      <w:r w:rsidRPr="00813CC3">
        <w:rPr>
          <w:rFonts w:ascii="Arial" w:hAnsi="Arial" w:cs="Arial"/>
        </w:rPr>
        <w:t xml:space="preserve"> Carter</w:t>
      </w:r>
    </w:p>
    <w:p w14:paraId="116DF2F0" w14:textId="77777777" w:rsidR="00813CC3" w:rsidRPr="00813CC3" w:rsidRDefault="00813CC3" w:rsidP="00813CC3">
      <w:pPr>
        <w:rPr>
          <w:rFonts w:ascii="Arial" w:hAnsi="Arial" w:cs="Arial"/>
        </w:rPr>
      </w:pPr>
      <w:r w:rsidRPr="00813CC3">
        <w:rPr>
          <w:rFonts w:ascii="Arial" w:hAnsi="Arial" w:cs="Arial"/>
        </w:rPr>
        <w:t>Amanda Marchand</w:t>
      </w:r>
    </w:p>
    <w:p w14:paraId="420D9D0E" w14:textId="77777777" w:rsidR="00813CC3" w:rsidRPr="00813CC3" w:rsidRDefault="00813CC3" w:rsidP="00813CC3">
      <w:pPr>
        <w:rPr>
          <w:rFonts w:ascii="Arial" w:hAnsi="Arial" w:cs="Arial"/>
        </w:rPr>
      </w:pPr>
      <w:r w:rsidRPr="00813CC3">
        <w:rPr>
          <w:rFonts w:ascii="Arial" w:hAnsi="Arial" w:cs="Arial"/>
        </w:rPr>
        <w:t>Anne Patterson</w:t>
      </w:r>
    </w:p>
    <w:p w14:paraId="1F4F00F3" w14:textId="77777777" w:rsidR="00813CC3" w:rsidRPr="00813CC3" w:rsidRDefault="00813CC3" w:rsidP="00813CC3">
      <w:pPr>
        <w:rPr>
          <w:rFonts w:ascii="Arial" w:hAnsi="Arial" w:cs="Arial"/>
        </w:rPr>
      </w:pPr>
      <w:proofErr w:type="spellStart"/>
      <w:r w:rsidRPr="00813CC3">
        <w:rPr>
          <w:rFonts w:ascii="Arial" w:hAnsi="Arial" w:cs="Arial"/>
        </w:rPr>
        <w:t>Tenesh</w:t>
      </w:r>
      <w:proofErr w:type="spellEnd"/>
      <w:r w:rsidRPr="00813CC3">
        <w:rPr>
          <w:rFonts w:ascii="Arial" w:hAnsi="Arial" w:cs="Arial"/>
        </w:rPr>
        <w:t xml:space="preserve"> Webber</w:t>
      </w:r>
    </w:p>
    <w:p w14:paraId="34E41C1B" w14:textId="77777777" w:rsidR="00813CC3" w:rsidRPr="00813CC3" w:rsidRDefault="00813CC3" w:rsidP="00813CC3">
      <w:pPr>
        <w:rPr>
          <w:rFonts w:ascii="Arial" w:hAnsi="Arial" w:cs="Arial"/>
        </w:rPr>
      </w:pPr>
    </w:p>
    <w:p w14:paraId="2E1709A2" w14:textId="77777777" w:rsidR="00813CC3" w:rsidRPr="00813CC3" w:rsidRDefault="00813CC3" w:rsidP="00813CC3">
      <w:pPr>
        <w:rPr>
          <w:rFonts w:ascii="Arial" w:hAnsi="Arial" w:cs="Arial"/>
          <w:b/>
        </w:rPr>
      </w:pPr>
      <w:r w:rsidRPr="00813CC3">
        <w:rPr>
          <w:rFonts w:ascii="Arial" w:hAnsi="Arial" w:cs="Arial"/>
          <w:b/>
        </w:rPr>
        <w:t>COMPOSERS</w:t>
      </w:r>
    </w:p>
    <w:p w14:paraId="44D94CD0" w14:textId="77777777" w:rsidR="00813CC3" w:rsidRPr="00813CC3" w:rsidRDefault="00813CC3" w:rsidP="00813CC3">
      <w:pPr>
        <w:rPr>
          <w:rFonts w:ascii="Arial" w:hAnsi="Arial" w:cs="Arial"/>
        </w:rPr>
      </w:pPr>
      <w:r w:rsidRPr="00813CC3">
        <w:rPr>
          <w:rFonts w:ascii="Arial" w:hAnsi="Arial" w:cs="Arial"/>
        </w:rPr>
        <w:t>Justin Ellington</w:t>
      </w:r>
    </w:p>
    <w:p w14:paraId="5F64B3E8" w14:textId="77777777" w:rsidR="00813CC3" w:rsidRPr="00813CC3" w:rsidRDefault="00813CC3" w:rsidP="00813CC3">
      <w:pPr>
        <w:rPr>
          <w:rFonts w:ascii="Arial" w:hAnsi="Arial" w:cs="Arial"/>
        </w:rPr>
      </w:pPr>
      <w:r w:rsidRPr="00813CC3">
        <w:rPr>
          <w:rFonts w:ascii="Arial" w:hAnsi="Arial" w:cs="Arial"/>
        </w:rPr>
        <w:t xml:space="preserve">Adam </w:t>
      </w:r>
      <w:proofErr w:type="spellStart"/>
      <w:r w:rsidRPr="00813CC3">
        <w:rPr>
          <w:rFonts w:ascii="Arial" w:hAnsi="Arial" w:cs="Arial"/>
        </w:rPr>
        <w:t>Gwon</w:t>
      </w:r>
      <w:proofErr w:type="spellEnd"/>
    </w:p>
    <w:p w14:paraId="3556BE26" w14:textId="77777777" w:rsidR="00813CC3" w:rsidRPr="00813CC3" w:rsidRDefault="00813CC3" w:rsidP="00813CC3">
      <w:pPr>
        <w:rPr>
          <w:rFonts w:ascii="Arial" w:hAnsi="Arial" w:cs="Arial"/>
        </w:rPr>
      </w:pPr>
      <w:r w:rsidRPr="00813CC3">
        <w:rPr>
          <w:rFonts w:ascii="Arial" w:hAnsi="Arial" w:cs="Arial"/>
        </w:rPr>
        <w:t>Sid Richardson</w:t>
      </w:r>
    </w:p>
    <w:p w14:paraId="5BC97CBD" w14:textId="77777777" w:rsidR="00813CC3" w:rsidRPr="00813CC3" w:rsidRDefault="00813CC3" w:rsidP="00813CC3">
      <w:pPr>
        <w:rPr>
          <w:rFonts w:ascii="Arial" w:hAnsi="Arial" w:cs="Arial"/>
        </w:rPr>
      </w:pPr>
      <w:proofErr w:type="spellStart"/>
      <w:r w:rsidRPr="00813CC3">
        <w:rPr>
          <w:rFonts w:ascii="Arial" w:hAnsi="Arial" w:cs="Arial"/>
        </w:rPr>
        <w:t>Michi</w:t>
      </w:r>
      <w:proofErr w:type="spellEnd"/>
      <w:r w:rsidRPr="00813CC3">
        <w:rPr>
          <w:rFonts w:ascii="Arial" w:hAnsi="Arial" w:cs="Arial"/>
        </w:rPr>
        <w:t xml:space="preserve"> </w:t>
      </w:r>
      <w:proofErr w:type="spellStart"/>
      <w:r w:rsidRPr="00813CC3">
        <w:rPr>
          <w:rFonts w:ascii="Arial" w:hAnsi="Arial" w:cs="Arial"/>
        </w:rPr>
        <w:t>Wiancko</w:t>
      </w:r>
      <w:proofErr w:type="spellEnd"/>
    </w:p>
    <w:p w14:paraId="5BC33CB2" w14:textId="77777777" w:rsidR="00813CC3" w:rsidRPr="00813CC3" w:rsidRDefault="00813CC3" w:rsidP="00813CC3">
      <w:pPr>
        <w:rPr>
          <w:rFonts w:ascii="Arial" w:hAnsi="Arial" w:cs="Arial"/>
        </w:rPr>
      </w:pPr>
    </w:p>
    <w:p w14:paraId="6BFC50ED" w14:textId="77777777" w:rsidR="00813CC3" w:rsidRPr="00813CC3" w:rsidRDefault="00813CC3" w:rsidP="00813CC3">
      <w:pPr>
        <w:rPr>
          <w:rFonts w:ascii="Arial" w:hAnsi="Arial" w:cs="Arial"/>
          <w:b/>
        </w:rPr>
      </w:pPr>
      <w:r w:rsidRPr="00813CC3">
        <w:rPr>
          <w:rFonts w:ascii="Arial" w:hAnsi="Arial" w:cs="Arial"/>
          <w:b/>
        </w:rPr>
        <w:t>PLAYWRIGHTS</w:t>
      </w:r>
    </w:p>
    <w:p w14:paraId="49B99340" w14:textId="77777777" w:rsidR="00813CC3" w:rsidRPr="00813CC3" w:rsidRDefault="00813CC3" w:rsidP="00813CC3">
      <w:pPr>
        <w:rPr>
          <w:rFonts w:ascii="Arial" w:hAnsi="Arial" w:cs="Arial"/>
        </w:rPr>
      </w:pPr>
      <w:r w:rsidRPr="00813CC3">
        <w:rPr>
          <w:rFonts w:ascii="Arial" w:hAnsi="Arial" w:cs="Arial"/>
        </w:rPr>
        <w:t>Len Jenkin</w:t>
      </w:r>
    </w:p>
    <w:p w14:paraId="6F52E187" w14:textId="77777777" w:rsidR="00813CC3" w:rsidRPr="00813CC3" w:rsidRDefault="00813CC3" w:rsidP="00813CC3">
      <w:pPr>
        <w:rPr>
          <w:rFonts w:ascii="Arial" w:hAnsi="Arial" w:cs="Arial"/>
        </w:rPr>
      </w:pPr>
      <w:r w:rsidRPr="00813CC3">
        <w:rPr>
          <w:rFonts w:ascii="Arial" w:hAnsi="Arial" w:cs="Arial"/>
        </w:rPr>
        <w:t>Boo Killebrew</w:t>
      </w:r>
    </w:p>
    <w:p w14:paraId="59A2EBBB" w14:textId="77777777" w:rsidR="00813CC3" w:rsidRPr="00813CC3" w:rsidRDefault="00813CC3" w:rsidP="00813CC3">
      <w:pPr>
        <w:rPr>
          <w:rFonts w:ascii="Arial" w:hAnsi="Arial" w:cs="Arial"/>
        </w:rPr>
      </w:pPr>
      <w:r w:rsidRPr="00813CC3">
        <w:rPr>
          <w:rFonts w:ascii="Arial" w:hAnsi="Arial" w:cs="Arial"/>
        </w:rPr>
        <w:t>Max Posner</w:t>
      </w:r>
    </w:p>
    <w:p w14:paraId="5A3A5028" w14:textId="77777777" w:rsidR="00813CC3" w:rsidRPr="00813CC3" w:rsidRDefault="00813CC3" w:rsidP="00813CC3">
      <w:pPr>
        <w:rPr>
          <w:rFonts w:ascii="Arial" w:hAnsi="Arial" w:cs="Arial"/>
        </w:rPr>
      </w:pPr>
    </w:p>
    <w:p w14:paraId="0A21E59A" w14:textId="77777777" w:rsidR="00813CC3" w:rsidRPr="00813CC3" w:rsidRDefault="00813CC3" w:rsidP="00813CC3">
      <w:pPr>
        <w:rPr>
          <w:rFonts w:ascii="Arial" w:hAnsi="Arial" w:cs="Arial"/>
          <w:b/>
        </w:rPr>
      </w:pPr>
      <w:r w:rsidRPr="00813CC3">
        <w:rPr>
          <w:rFonts w:ascii="Arial" w:hAnsi="Arial" w:cs="Arial"/>
          <w:b/>
        </w:rPr>
        <w:t>POETS</w:t>
      </w:r>
    </w:p>
    <w:p w14:paraId="5171FAF8" w14:textId="77777777" w:rsidR="00813CC3" w:rsidRPr="00813CC3" w:rsidRDefault="00813CC3" w:rsidP="00813CC3">
      <w:pPr>
        <w:rPr>
          <w:rFonts w:ascii="Arial" w:hAnsi="Arial" w:cs="Arial"/>
        </w:rPr>
      </w:pPr>
      <w:r w:rsidRPr="00813CC3">
        <w:rPr>
          <w:rFonts w:ascii="Arial" w:hAnsi="Arial" w:cs="Arial"/>
        </w:rPr>
        <w:t>Jennifer Foerster</w:t>
      </w:r>
    </w:p>
    <w:p w14:paraId="1CB5D483" w14:textId="77777777" w:rsidR="00813CC3" w:rsidRPr="00813CC3" w:rsidRDefault="00813CC3" w:rsidP="00813CC3">
      <w:pPr>
        <w:rPr>
          <w:rFonts w:ascii="Arial" w:hAnsi="Arial" w:cs="Arial"/>
        </w:rPr>
      </w:pPr>
      <w:r w:rsidRPr="00813CC3">
        <w:rPr>
          <w:rFonts w:ascii="Arial" w:hAnsi="Arial" w:cs="Arial"/>
        </w:rPr>
        <w:t>Elizabeth Powell</w:t>
      </w:r>
    </w:p>
    <w:p w14:paraId="06A665F5" w14:textId="77777777" w:rsidR="00813CC3" w:rsidRPr="00813CC3" w:rsidRDefault="00813CC3" w:rsidP="00813CC3">
      <w:pPr>
        <w:rPr>
          <w:rFonts w:ascii="Arial" w:hAnsi="Arial" w:cs="Arial"/>
        </w:rPr>
      </w:pPr>
      <w:r w:rsidRPr="00813CC3">
        <w:rPr>
          <w:rFonts w:ascii="Arial" w:hAnsi="Arial" w:cs="Arial"/>
        </w:rPr>
        <w:t xml:space="preserve">Natasha </w:t>
      </w:r>
      <w:proofErr w:type="spellStart"/>
      <w:r w:rsidRPr="00813CC3">
        <w:rPr>
          <w:rFonts w:ascii="Arial" w:hAnsi="Arial" w:cs="Arial"/>
        </w:rPr>
        <w:t>Saje</w:t>
      </w:r>
      <w:proofErr w:type="spellEnd"/>
    </w:p>
    <w:p w14:paraId="229F9E77" w14:textId="61AC8DA8" w:rsidR="00813CC3" w:rsidRDefault="00813CC3" w:rsidP="00813CC3">
      <w:pPr>
        <w:spacing w:line="360" w:lineRule="auto"/>
        <w:jc w:val="center"/>
        <w:rPr>
          <w:rFonts w:ascii="Arial" w:eastAsia="Arial" w:hAnsi="Arial" w:cs="Arial"/>
          <w:bCs/>
        </w:rPr>
      </w:pPr>
    </w:p>
    <w:p w14:paraId="3FDA5BC5" w14:textId="3F47F3CE" w:rsidR="00623924" w:rsidRPr="00623924" w:rsidRDefault="00623924" w:rsidP="00623924">
      <w:pPr>
        <w:spacing w:line="480" w:lineRule="auto"/>
        <w:ind w:firstLine="720"/>
        <w:rPr>
          <w:rFonts w:ascii="Arial" w:eastAsia="Arial" w:hAnsi="Arial" w:cs="Arial"/>
          <w:bCs/>
        </w:rPr>
      </w:pPr>
      <w:r w:rsidRPr="00623924">
        <w:rPr>
          <w:rFonts w:ascii="Arial" w:eastAsia="Arial" w:hAnsi="Arial" w:cs="Arial"/>
          <w:bCs/>
        </w:rPr>
        <w:t>For more information on this National Endowment for the Arts grant announcement, visit arts.gov/news. For more information about the Hermitage Artist Retreat, visit www.HermitageArtistRetreat.org.</w:t>
      </w:r>
    </w:p>
    <w:p w14:paraId="237F8EC8" w14:textId="77777777" w:rsidR="00196E57" w:rsidRDefault="00196E57">
      <w:pPr>
        <w:rPr>
          <w:rFonts w:ascii="Arial" w:eastAsia="Arial" w:hAnsi="Arial" w:cs="Arial"/>
          <w:b/>
          <w:sz w:val="22"/>
          <w:szCs w:val="22"/>
        </w:rPr>
      </w:pPr>
    </w:p>
    <w:p w14:paraId="6F9559F5" w14:textId="77777777" w:rsidR="00196E57" w:rsidRDefault="004962F1">
      <w:pPr>
        <w:tabs>
          <w:tab w:val="left" w:pos="8820"/>
        </w:tabs>
        <w:spacing w:line="360" w:lineRule="auto"/>
        <w:ind w:right="180"/>
        <w:rPr>
          <w:rFonts w:ascii="Arial" w:eastAsia="Arial" w:hAnsi="Arial" w:cs="Arial"/>
          <w:b/>
        </w:rPr>
      </w:pPr>
      <w:r>
        <w:rPr>
          <w:rFonts w:ascii="Arial" w:eastAsia="Arial" w:hAnsi="Arial" w:cs="Arial"/>
          <w:b/>
        </w:rPr>
        <w:t xml:space="preserve">About the Hermitage Artist Retreat: </w:t>
      </w:r>
    </w:p>
    <w:p w14:paraId="4FA8FAE6" w14:textId="77777777" w:rsidR="00196E57" w:rsidRDefault="004962F1">
      <w:pPr>
        <w:tabs>
          <w:tab w:val="left" w:pos="8820"/>
        </w:tabs>
        <w:spacing w:line="360" w:lineRule="auto"/>
        <w:ind w:right="180"/>
        <w:rPr>
          <w:rFonts w:ascii="Arial" w:eastAsia="Arial" w:hAnsi="Arial" w:cs="Arial"/>
          <w:sz w:val="22"/>
          <w:szCs w:val="22"/>
        </w:rPr>
      </w:pPr>
      <w:r>
        <w:rPr>
          <w:rFonts w:ascii="Arial" w:eastAsia="Arial" w:hAnsi="Arial" w:cs="Arial"/>
          <w:sz w:val="22"/>
          <w:szCs w:val="22"/>
        </w:rPr>
        <w:t>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community, touch thousands of Gulf Coast residents and visitors with unique and inspiring programs. Hermitage fellows have included Pulitzer, Tony, Emmy, Grammy and MacArthur Fellowship award winners. The Hermitage awards the $30,000 Greenfield Prize for a new work of art, and the Aspen Music Festival awards the annual Hermitage Prize in Composition. For more information about The Hermitage Artist Retreat, visit www.HermitageArtistRetreat.org.</w:t>
      </w:r>
    </w:p>
    <w:p w14:paraId="20AE1CCD" w14:textId="77777777" w:rsidR="00196E57" w:rsidRDefault="00196E57">
      <w:pPr>
        <w:tabs>
          <w:tab w:val="left" w:pos="8820"/>
        </w:tabs>
        <w:spacing w:line="360" w:lineRule="auto"/>
        <w:ind w:right="180"/>
        <w:rPr>
          <w:rFonts w:ascii="Arial" w:eastAsia="Arial" w:hAnsi="Arial" w:cs="Arial"/>
          <w:b/>
        </w:rPr>
      </w:pPr>
    </w:p>
    <w:p w14:paraId="5293B6BE" w14:textId="77777777" w:rsidR="00196E57" w:rsidRDefault="004962F1">
      <w:pPr>
        <w:tabs>
          <w:tab w:val="left" w:pos="8820"/>
        </w:tabs>
        <w:spacing w:line="360" w:lineRule="auto"/>
        <w:ind w:right="180"/>
        <w:rPr>
          <w:rFonts w:ascii="Arial" w:eastAsia="Arial" w:hAnsi="Arial" w:cs="Arial"/>
          <w:b/>
        </w:rPr>
      </w:pPr>
      <w:r>
        <w:rPr>
          <w:rFonts w:ascii="Arial" w:eastAsia="Arial" w:hAnsi="Arial" w:cs="Arial"/>
          <w:b/>
        </w:rPr>
        <w:t>The Hermitage is supported by:</w:t>
      </w:r>
    </w:p>
    <w:p w14:paraId="07D681CD" w14:textId="77777777" w:rsidR="00196E57" w:rsidRDefault="004962F1">
      <w:pPr>
        <w:tabs>
          <w:tab w:val="left" w:pos="8820"/>
        </w:tabs>
        <w:spacing w:line="360" w:lineRule="auto"/>
        <w:ind w:right="180"/>
        <w:rPr>
          <w:rFonts w:ascii="Arial" w:eastAsia="Arial" w:hAnsi="Arial" w:cs="Arial"/>
          <w:sz w:val="22"/>
          <w:szCs w:val="22"/>
        </w:rPr>
      </w:pPr>
      <w:r>
        <w:rPr>
          <w:rFonts w:ascii="Arial" w:eastAsia="Arial" w:hAnsi="Arial" w:cs="Arial"/>
          <w:sz w:val="22"/>
          <w:szCs w:val="22"/>
        </w:rPr>
        <w:t>Hermitage programs are supported, in part, by philanthropist Gerri Aaron; by an award from the National Endowment for the Arts; by Sarasota County Tourist Development Tax Revenues; and by the Department of State, Division of Cultural Affairs, the Florida Council of Arts and Culture and the State of Florida (Section 286.25 Florida Statutes).</w:t>
      </w:r>
    </w:p>
    <w:p w14:paraId="4B3E42BB" w14:textId="77777777" w:rsidR="00196E57" w:rsidRDefault="00196E57">
      <w:pPr>
        <w:tabs>
          <w:tab w:val="left" w:pos="8820"/>
        </w:tabs>
        <w:spacing w:line="360" w:lineRule="auto"/>
        <w:ind w:right="180"/>
        <w:rPr>
          <w:rFonts w:ascii="Arial" w:eastAsia="Arial" w:hAnsi="Arial" w:cs="Arial"/>
          <w:sz w:val="22"/>
          <w:szCs w:val="22"/>
        </w:rPr>
      </w:pPr>
    </w:p>
    <w:p w14:paraId="69ED7F84" w14:textId="77777777" w:rsidR="00196E57" w:rsidRDefault="00196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color w:val="262626"/>
          <w:sz w:val="22"/>
          <w:szCs w:val="22"/>
        </w:rPr>
      </w:pPr>
    </w:p>
    <w:p w14:paraId="5741CE75" w14:textId="77777777" w:rsidR="00196E57" w:rsidRDefault="00196E57">
      <w:pPr>
        <w:rPr>
          <w:rFonts w:ascii="Arial" w:eastAsia="Arial" w:hAnsi="Arial" w:cs="Arial"/>
          <w:b/>
          <w:sz w:val="22"/>
          <w:szCs w:val="22"/>
        </w:rPr>
      </w:pPr>
    </w:p>
    <w:p w14:paraId="129A40BD" w14:textId="77777777" w:rsidR="00196E57" w:rsidRDefault="00196E57">
      <w:pPr>
        <w:spacing w:line="360" w:lineRule="auto"/>
        <w:rPr>
          <w:rFonts w:ascii="Times New Roman" w:eastAsia="Times New Roman" w:hAnsi="Times New Roman" w:cs="Times New Roman"/>
        </w:rPr>
      </w:pPr>
    </w:p>
    <w:p w14:paraId="42B24B28" w14:textId="77777777" w:rsidR="00196E57" w:rsidRDefault="00196E57">
      <w:pPr>
        <w:spacing w:line="360" w:lineRule="auto"/>
        <w:ind w:firstLine="720"/>
        <w:rPr>
          <w:rFonts w:ascii="Times New Roman" w:eastAsia="Times New Roman" w:hAnsi="Times New Roman" w:cs="Times New Roman"/>
        </w:rPr>
      </w:pPr>
    </w:p>
    <w:p w14:paraId="4CFA15B9" w14:textId="77777777" w:rsidR="00196E57" w:rsidRDefault="00196E57">
      <w:pPr>
        <w:spacing w:line="360" w:lineRule="auto"/>
        <w:rPr>
          <w:rFonts w:ascii="Times New Roman" w:eastAsia="Times New Roman" w:hAnsi="Times New Roman" w:cs="Times New Roman"/>
        </w:rPr>
      </w:pPr>
    </w:p>
    <w:p w14:paraId="31202C08" w14:textId="77777777" w:rsidR="00196E57" w:rsidRDefault="00196E57">
      <w:pPr>
        <w:spacing w:line="360" w:lineRule="auto"/>
        <w:jc w:val="center"/>
        <w:rPr>
          <w:rFonts w:ascii="Times New Roman" w:eastAsia="Times New Roman" w:hAnsi="Times New Roman" w:cs="Times New Roman"/>
          <w:b/>
        </w:rPr>
      </w:pPr>
    </w:p>
    <w:sectPr w:rsidR="00196E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mo">
    <w:altName w:val="Calibri"/>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57"/>
    <w:rsid w:val="00196E57"/>
    <w:rsid w:val="0024636D"/>
    <w:rsid w:val="00320D87"/>
    <w:rsid w:val="004962F1"/>
    <w:rsid w:val="00601C74"/>
    <w:rsid w:val="00623924"/>
    <w:rsid w:val="00762FAD"/>
    <w:rsid w:val="007974E3"/>
    <w:rsid w:val="007D5FEB"/>
    <w:rsid w:val="00813CC3"/>
    <w:rsid w:val="008F6A39"/>
    <w:rsid w:val="00A25864"/>
    <w:rsid w:val="00CE5012"/>
    <w:rsid w:val="00E671D2"/>
    <w:rsid w:val="00FF73E0"/>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03FF"/>
  <w15:docId w15:val="{A4F9E569-2CAA-404F-80A5-679167A6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83283">
      <w:bodyDiv w:val="1"/>
      <w:marLeft w:val="0"/>
      <w:marRight w:val="0"/>
      <w:marTop w:val="0"/>
      <w:marBottom w:val="0"/>
      <w:divBdr>
        <w:top w:val="none" w:sz="0" w:space="0" w:color="auto"/>
        <w:left w:val="none" w:sz="0" w:space="0" w:color="auto"/>
        <w:bottom w:val="none" w:sz="0" w:space="0" w:color="auto"/>
        <w:right w:val="none" w:sz="0" w:space="0" w:color="auto"/>
      </w:divBdr>
    </w:div>
    <w:div w:id="1469710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560</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Byron</dc:creator>
  <cp:lastModifiedBy>Microsoft Office User</cp:lastModifiedBy>
  <cp:revision>10</cp:revision>
  <dcterms:created xsi:type="dcterms:W3CDTF">2019-02-11T15:44:00Z</dcterms:created>
  <dcterms:modified xsi:type="dcterms:W3CDTF">2019-02-15T18:46:00Z</dcterms:modified>
</cp:coreProperties>
</file>