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674C1" w14:textId="77777777" w:rsidR="009B7A65" w:rsidRPr="00400AFE" w:rsidRDefault="009B7A65" w:rsidP="009B7A65">
      <w:pPr>
        <w:tabs>
          <w:tab w:val="left" w:pos="8820"/>
        </w:tabs>
        <w:spacing w:line="360" w:lineRule="auto"/>
        <w:ind w:right="180"/>
        <w:rPr>
          <w:rFonts w:ascii="Arial" w:hAnsi="Arial" w:cs="Arial"/>
          <w:b/>
          <w:bCs/>
        </w:rPr>
      </w:pPr>
      <w:r w:rsidRPr="00400AFE">
        <w:rPr>
          <w:rFonts w:ascii="Arial" w:hAnsi="Arial" w:cs="Arial"/>
          <w:b/>
          <w:bCs/>
        </w:rPr>
        <w:t>MEDIA CONTACT</w:t>
      </w:r>
    </w:p>
    <w:p w14:paraId="6849DF4F" w14:textId="5749C4CC" w:rsidR="009B7A65" w:rsidRPr="001D5A76" w:rsidRDefault="009B7A65" w:rsidP="009B7A65">
      <w:pPr>
        <w:tabs>
          <w:tab w:val="left" w:pos="8820"/>
        </w:tabs>
        <w:spacing w:line="360" w:lineRule="auto"/>
        <w:ind w:right="180"/>
        <w:rPr>
          <w:rFonts w:ascii="Arial" w:hAnsi="Arial" w:cs="Arial"/>
        </w:rPr>
      </w:pPr>
      <w:r w:rsidRPr="001D5A76">
        <w:rPr>
          <w:rFonts w:ascii="Arial" w:hAnsi="Arial" w:cs="Arial"/>
        </w:rPr>
        <w:t xml:space="preserve">Su Byron; </w:t>
      </w:r>
      <w:r w:rsidRPr="001D5A76">
        <w:rPr>
          <w:rStyle w:val="Hyperlink"/>
          <w:rFonts w:ascii="Arial" w:hAnsi="Arial" w:cs="Arial"/>
          <w:color w:val="auto"/>
          <w:u w:val="none"/>
        </w:rPr>
        <w:t>subyron@</w:t>
      </w:r>
      <w:r w:rsidR="000C74B8">
        <w:rPr>
          <w:rStyle w:val="Hyperlink"/>
          <w:rFonts w:ascii="Arial" w:hAnsi="Arial" w:cs="Arial"/>
          <w:color w:val="auto"/>
          <w:u w:val="none"/>
        </w:rPr>
        <w:t>hermitage-fl.org</w:t>
      </w:r>
    </w:p>
    <w:p w14:paraId="7508D9AC" w14:textId="77777777" w:rsidR="009B7A65" w:rsidRDefault="009B7A65" w:rsidP="009B7A65">
      <w:pPr>
        <w:tabs>
          <w:tab w:val="left" w:pos="8820"/>
        </w:tabs>
        <w:spacing w:line="360" w:lineRule="auto"/>
        <w:ind w:right="180"/>
        <w:jc w:val="center"/>
        <w:rPr>
          <w:rFonts w:ascii="Arial" w:hAnsi="Arial" w:cs="Arial"/>
          <w:b/>
          <w:bCs/>
          <w:color w:val="002060"/>
          <w:sz w:val="32"/>
          <w:szCs w:val="32"/>
        </w:rPr>
      </w:pPr>
    </w:p>
    <w:p w14:paraId="6364322A" w14:textId="3140B73E" w:rsidR="009B7A65" w:rsidRDefault="009B7A65" w:rsidP="009B7A65">
      <w:pPr>
        <w:tabs>
          <w:tab w:val="left" w:pos="8820"/>
        </w:tabs>
        <w:spacing w:line="360" w:lineRule="auto"/>
        <w:ind w:right="180"/>
        <w:jc w:val="center"/>
        <w:rPr>
          <w:rFonts w:ascii="Arial" w:hAnsi="Arial" w:cs="Arial"/>
          <w:b/>
          <w:bCs/>
          <w:sz w:val="32"/>
          <w:szCs w:val="32"/>
        </w:rPr>
      </w:pPr>
      <w:r w:rsidRPr="006F011C">
        <w:rPr>
          <w:rFonts w:ascii="Times New Roman" w:eastAsia="Times New Roman" w:hAnsi="Times New Roman" w:cs="Times New Roman"/>
          <w:noProof/>
          <w:color w:val="000000"/>
          <w:sz w:val="23"/>
          <w:szCs w:val="23"/>
        </w:rPr>
        <w:drawing>
          <wp:inline distT="0" distB="0" distL="0" distR="0" wp14:anchorId="1AC293FA" wp14:editId="35B3981E">
            <wp:extent cx="2711450" cy="444500"/>
            <wp:effectExtent l="0" t="0" r="635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mitage_Email_logo.jpg"/>
                    <pic:cNvPicPr/>
                  </pic:nvPicPr>
                  <pic:blipFill>
                    <a:blip r:embed="rId4">
                      <a:extLst>
                        <a:ext uri="{28A0092B-C50C-407E-A947-70E740481C1C}">
                          <a14:useLocalDpi xmlns:a14="http://schemas.microsoft.com/office/drawing/2010/main" val="0"/>
                        </a:ext>
                      </a:extLst>
                    </a:blip>
                    <a:stretch>
                      <a:fillRect/>
                    </a:stretch>
                  </pic:blipFill>
                  <pic:spPr>
                    <a:xfrm>
                      <a:off x="0" y="0"/>
                      <a:ext cx="2711450" cy="444500"/>
                    </a:xfrm>
                    <a:prstGeom prst="rect">
                      <a:avLst/>
                    </a:prstGeom>
                  </pic:spPr>
                </pic:pic>
              </a:graphicData>
            </a:graphic>
          </wp:inline>
        </w:drawing>
      </w:r>
    </w:p>
    <w:p w14:paraId="01F66CF6" w14:textId="77777777" w:rsidR="006D692D" w:rsidRDefault="006D692D" w:rsidP="006D692D">
      <w:bookmarkStart w:id="0" w:name="_GoBack"/>
      <w:bookmarkEnd w:id="0"/>
    </w:p>
    <w:p w14:paraId="6F93A4FA" w14:textId="6030C0ED" w:rsidR="009B7A65" w:rsidRPr="009842B8" w:rsidRDefault="009B7A65" w:rsidP="009B7A65">
      <w:pPr>
        <w:tabs>
          <w:tab w:val="left" w:pos="8820"/>
        </w:tabs>
        <w:spacing w:line="360" w:lineRule="auto"/>
        <w:ind w:right="180"/>
        <w:jc w:val="center"/>
        <w:rPr>
          <w:rFonts w:ascii="Arial" w:hAnsi="Arial" w:cs="Arial"/>
          <w:b/>
          <w:bCs/>
          <w:sz w:val="32"/>
          <w:szCs w:val="32"/>
        </w:rPr>
      </w:pPr>
      <w:bookmarkStart w:id="1" w:name="OLE_LINK1"/>
      <w:bookmarkStart w:id="2" w:name="OLE_LINK2"/>
      <w:r w:rsidRPr="009842B8">
        <w:rPr>
          <w:rFonts w:ascii="Arial" w:hAnsi="Arial" w:cs="Arial"/>
          <w:b/>
          <w:bCs/>
          <w:sz w:val="32"/>
          <w:szCs w:val="32"/>
        </w:rPr>
        <w:t>Hermitage Artist Retreat Presents</w:t>
      </w:r>
      <w:bookmarkEnd w:id="1"/>
      <w:bookmarkEnd w:id="2"/>
    </w:p>
    <w:p w14:paraId="0E2CF0A7" w14:textId="6A83CEA5" w:rsidR="009B7A65" w:rsidRPr="00E73BDE" w:rsidRDefault="009B7A65" w:rsidP="009B7A65">
      <w:pPr>
        <w:tabs>
          <w:tab w:val="left" w:pos="8820"/>
        </w:tabs>
        <w:spacing w:line="360" w:lineRule="auto"/>
        <w:ind w:right="180"/>
        <w:jc w:val="center"/>
        <w:rPr>
          <w:rFonts w:ascii="Arial" w:hAnsi="Arial" w:cs="Arial"/>
          <w:b/>
          <w:bCs/>
          <w:color w:val="002060"/>
          <w:sz w:val="36"/>
          <w:szCs w:val="36"/>
        </w:rPr>
      </w:pPr>
      <w:r w:rsidRPr="00E73BDE">
        <w:rPr>
          <w:rFonts w:ascii="Arial" w:hAnsi="Arial" w:cs="Arial"/>
          <w:b/>
          <w:bCs/>
          <w:color w:val="002060"/>
          <w:sz w:val="36"/>
          <w:szCs w:val="36"/>
        </w:rPr>
        <w:t>Artful Lobster</w:t>
      </w:r>
      <w:r w:rsidR="009141BE" w:rsidRPr="00E73BDE">
        <w:rPr>
          <w:rFonts w:ascii="Arial" w:hAnsi="Arial" w:cs="Arial"/>
          <w:b/>
          <w:bCs/>
          <w:color w:val="002060"/>
          <w:sz w:val="36"/>
          <w:szCs w:val="36"/>
        </w:rPr>
        <w:t xml:space="preserve"> </w:t>
      </w:r>
    </w:p>
    <w:p w14:paraId="031BB6E6" w14:textId="4D6B32EB" w:rsidR="009B7A65" w:rsidRPr="009B7A65" w:rsidRDefault="009B7A65" w:rsidP="009B7A65">
      <w:pPr>
        <w:tabs>
          <w:tab w:val="left" w:pos="8820"/>
        </w:tabs>
        <w:spacing w:line="360" w:lineRule="auto"/>
        <w:ind w:right="180"/>
        <w:jc w:val="center"/>
        <w:rPr>
          <w:rFonts w:ascii="Arial" w:hAnsi="Arial" w:cs="Arial"/>
          <w:b/>
          <w:bCs/>
          <w:sz w:val="32"/>
          <w:szCs w:val="32"/>
        </w:rPr>
      </w:pPr>
      <w:r w:rsidRPr="009B7A65">
        <w:rPr>
          <w:rFonts w:ascii="Arial" w:hAnsi="Arial" w:cs="Arial"/>
          <w:b/>
          <w:bCs/>
          <w:sz w:val="32"/>
          <w:szCs w:val="32"/>
        </w:rPr>
        <w:t>Saturday, November 10</w:t>
      </w:r>
    </w:p>
    <w:p w14:paraId="40E5F5F3" w14:textId="1049CA94" w:rsidR="00655DA0" w:rsidRPr="006F011C" w:rsidRDefault="008F7647" w:rsidP="008F7647">
      <w:pPr>
        <w:spacing w:line="360" w:lineRule="auto"/>
        <w:jc w:val="center"/>
        <w:rPr>
          <w:rFonts w:ascii="Times New Roman" w:eastAsia="Times New Roman" w:hAnsi="Times New Roman" w:cs="Times New Roman"/>
          <w:b/>
          <w:color w:val="000000"/>
          <w:sz w:val="23"/>
          <w:szCs w:val="23"/>
        </w:rPr>
      </w:pPr>
      <w:r>
        <w:rPr>
          <w:rFonts w:ascii="Arial" w:hAnsi="Arial" w:cs="Arial"/>
          <w:i/>
          <w:iCs/>
        </w:rPr>
        <w:t>This annual fundraising event features a</w:t>
      </w:r>
      <w:r w:rsidRPr="008F7647">
        <w:rPr>
          <w:rFonts w:ascii="Arial" w:hAnsi="Arial" w:cs="Arial"/>
          <w:i/>
          <w:iCs/>
        </w:rPr>
        <w:t xml:space="preserve"> luscious lobster feast by Michael’s On East</w:t>
      </w:r>
      <w:r>
        <w:rPr>
          <w:rFonts w:ascii="Arial" w:hAnsi="Arial" w:cs="Arial"/>
          <w:i/>
          <w:iCs/>
        </w:rPr>
        <w:t xml:space="preserve">, performances by two renowned artists-in-residence, </w:t>
      </w:r>
      <w:r w:rsidR="00A358E1">
        <w:rPr>
          <w:rFonts w:ascii="Arial" w:hAnsi="Arial" w:cs="Arial"/>
          <w:i/>
          <w:iCs/>
        </w:rPr>
        <w:t>and an</w:t>
      </w:r>
      <w:r>
        <w:rPr>
          <w:rFonts w:ascii="Arial" w:hAnsi="Arial" w:cs="Arial"/>
          <w:i/>
          <w:iCs/>
        </w:rPr>
        <w:t xml:space="preserve"> auction. Guests will also see the</w:t>
      </w:r>
      <w:r w:rsidRPr="008F7647">
        <w:rPr>
          <w:rFonts w:ascii="Arial" w:hAnsi="Arial" w:cs="Arial"/>
          <w:i/>
          <w:iCs/>
        </w:rPr>
        <w:t xml:space="preserve"> Hermitage</w:t>
      </w:r>
      <w:r>
        <w:rPr>
          <w:rFonts w:ascii="Arial" w:hAnsi="Arial" w:cs="Arial"/>
          <w:i/>
          <w:iCs/>
        </w:rPr>
        <w:t>’s</w:t>
      </w:r>
      <w:r w:rsidRPr="008F7647">
        <w:rPr>
          <w:rFonts w:ascii="Arial" w:hAnsi="Arial" w:cs="Arial"/>
          <w:i/>
          <w:iCs/>
        </w:rPr>
        <w:t xml:space="preserve"> landscape restoration </w:t>
      </w:r>
      <w:r>
        <w:rPr>
          <w:rFonts w:ascii="Arial" w:hAnsi="Arial" w:cs="Arial"/>
          <w:i/>
          <w:iCs/>
        </w:rPr>
        <w:t>progress</w:t>
      </w:r>
      <w:r w:rsidR="000176F2">
        <w:rPr>
          <w:rFonts w:ascii="Arial" w:hAnsi="Arial" w:cs="Arial"/>
          <w:i/>
          <w:iCs/>
        </w:rPr>
        <w:t>.</w:t>
      </w:r>
    </w:p>
    <w:p w14:paraId="5D6D4517" w14:textId="77777777" w:rsidR="008F7647" w:rsidRDefault="008F7647" w:rsidP="000716E2">
      <w:pPr>
        <w:spacing w:line="480" w:lineRule="auto"/>
        <w:rPr>
          <w:rFonts w:asciiTheme="minorBidi" w:eastAsia="Times New Roman" w:hAnsiTheme="minorBidi"/>
          <w:color w:val="000000"/>
        </w:rPr>
      </w:pPr>
    </w:p>
    <w:p w14:paraId="5119524E" w14:textId="63BE236B" w:rsidR="00655DA0" w:rsidRPr="009B7A65" w:rsidRDefault="00655DA0" w:rsidP="000716E2">
      <w:pPr>
        <w:spacing w:line="480" w:lineRule="auto"/>
        <w:rPr>
          <w:rFonts w:asciiTheme="minorBidi" w:eastAsia="Times New Roman" w:hAnsiTheme="minorBidi"/>
          <w:color w:val="000000"/>
        </w:rPr>
      </w:pPr>
      <w:r w:rsidRPr="00E73BDE">
        <w:rPr>
          <w:rFonts w:asciiTheme="minorBidi" w:eastAsia="Times New Roman" w:hAnsiTheme="minorBidi"/>
        </w:rPr>
        <w:t xml:space="preserve">The Hermitage Artist Retreat </w:t>
      </w:r>
      <w:r w:rsidR="009B7A65" w:rsidRPr="00E73BDE">
        <w:rPr>
          <w:rFonts w:asciiTheme="minorBidi" w:eastAsia="Times New Roman" w:hAnsiTheme="minorBidi"/>
        </w:rPr>
        <w:t xml:space="preserve">presents </w:t>
      </w:r>
      <w:r w:rsidR="008F7647" w:rsidRPr="00E73BDE">
        <w:rPr>
          <w:rFonts w:asciiTheme="minorBidi" w:eastAsia="Times New Roman" w:hAnsiTheme="minorBidi"/>
        </w:rPr>
        <w:t>the</w:t>
      </w:r>
      <w:r w:rsidRPr="00E73BDE">
        <w:rPr>
          <w:rFonts w:asciiTheme="minorBidi" w:eastAsia="Times New Roman" w:hAnsiTheme="minorBidi"/>
        </w:rPr>
        <w:t xml:space="preserve"> Artful Lobster on Saturday, November</w:t>
      </w:r>
      <w:r w:rsidR="009B7A65" w:rsidRPr="00E73BDE">
        <w:rPr>
          <w:rFonts w:asciiTheme="minorBidi" w:eastAsia="Times New Roman" w:hAnsiTheme="minorBidi"/>
        </w:rPr>
        <w:t xml:space="preserve"> 10, 11 a.m. to </w:t>
      </w:r>
      <w:r w:rsidR="009141BE" w:rsidRPr="00E73BDE">
        <w:rPr>
          <w:rFonts w:asciiTheme="minorBidi" w:eastAsia="Times New Roman" w:hAnsiTheme="minorBidi"/>
        </w:rPr>
        <w:t>2</w:t>
      </w:r>
      <w:r w:rsidR="009B7A65" w:rsidRPr="00E73BDE">
        <w:rPr>
          <w:rFonts w:asciiTheme="minorBidi" w:eastAsia="Times New Roman" w:hAnsiTheme="minorBidi"/>
        </w:rPr>
        <w:t xml:space="preserve"> p.m.</w:t>
      </w:r>
      <w:r w:rsidRPr="00E73BDE">
        <w:rPr>
          <w:rFonts w:asciiTheme="minorBidi" w:eastAsia="Times New Roman" w:hAnsiTheme="minorBidi"/>
        </w:rPr>
        <w:t xml:space="preserve"> </w:t>
      </w:r>
      <w:r w:rsidR="00BA1474" w:rsidRPr="00E73BDE">
        <w:rPr>
          <w:rFonts w:asciiTheme="minorBidi" w:eastAsia="Times New Roman" w:hAnsiTheme="minorBidi"/>
        </w:rPr>
        <w:t>Th</w:t>
      </w:r>
      <w:r w:rsidR="009B7A65" w:rsidRPr="00E73BDE">
        <w:rPr>
          <w:rFonts w:asciiTheme="minorBidi" w:eastAsia="Times New Roman" w:hAnsiTheme="minorBidi"/>
        </w:rPr>
        <w:t xml:space="preserve">is </w:t>
      </w:r>
      <w:r w:rsidR="00630961" w:rsidRPr="00E73BDE">
        <w:rPr>
          <w:rFonts w:asciiTheme="minorBidi" w:eastAsia="Times New Roman" w:hAnsiTheme="minorBidi"/>
        </w:rPr>
        <w:t xml:space="preserve">popular </w:t>
      </w:r>
      <w:r w:rsidR="009B7A65" w:rsidRPr="00E73BDE">
        <w:rPr>
          <w:rFonts w:asciiTheme="minorBidi" w:eastAsia="Times New Roman" w:hAnsiTheme="minorBidi"/>
        </w:rPr>
        <w:t xml:space="preserve">Gulf-side </w:t>
      </w:r>
      <w:r w:rsidRPr="00E73BDE">
        <w:rPr>
          <w:rFonts w:asciiTheme="minorBidi" w:eastAsia="Times New Roman" w:hAnsiTheme="minorBidi"/>
        </w:rPr>
        <w:t xml:space="preserve">fundraising event features a sumptuous </w:t>
      </w:r>
      <w:r w:rsidR="00AB6E72" w:rsidRPr="00E73BDE">
        <w:rPr>
          <w:rFonts w:asciiTheme="minorBidi" w:eastAsia="Times New Roman" w:hAnsiTheme="minorBidi"/>
        </w:rPr>
        <w:t xml:space="preserve">lobster </w:t>
      </w:r>
      <w:r w:rsidR="009141BE" w:rsidRPr="00E73BDE">
        <w:rPr>
          <w:rFonts w:asciiTheme="minorBidi" w:eastAsia="Times New Roman" w:hAnsiTheme="minorBidi"/>
        </w:rPr>
        <w:t>feast by Michael’s O</w:t>
      </w:r>
      <w:r w:rsidRPr="00E73BDE">
        <w:rPr>
          <w:rFonts w:asciiTheme="minorBidi" w:eastAsia="Times New Roman" w:hAnsiTheme="minorBidi"/>
        </w:rPr>
        <w:t xml:space="preserve">n East, </w:t>
      </w:r>
      <w:r w:rsidR="006D692D">
        <w:rPr>
          <w:rFonts w:asciiTheme="minorBidi" w:eastAsia="Times New Roman" w:hAnsiTheme="minorBidi"/>
        </w:rPr>
        <w:t>an auction</w:t>
      </w:r>
      <w:r w:rsidR="000716E2" w:rsidRPr="00E73BDE">
        <w:rPr>
          <w:rFonts w:asciiTheme="minorBidi" w:eastAsia="Times New Roman" w:hAnsiTheme="minorBidi"/>
        </w:rPr>
        <w:t xml:space="preserve">, </w:t>
      </w:r>
      <w:r w:rsidRPr="00E73BDE">
        <w:rPr>
          <w:rFonts w:asciiTheme="minorBidi" w:eastAsia="Times New Roman" w:hAnsiTheme="minorBidi"/>
        </w:rPr>
        <w:t xml:space="preserve">and a </w:t>
      </w:r>
      <w:r w:rsidR="000716E2" w:rsidRPr="00E73BDE">
        <w:rPr>
          <w:rFonts w:asciiTheme="minorBidi" w:eastAsia="Times New Roman" w:hAnsiTheme="minorBidi"/>
        </w:rPr>
        <w:t>performance by Hermitage artists-in-residence</w:t>
      </w:r>
      <w:r w:rsidR="00AB6E72" w:rsidRPr="00E73BDE">
        <w:rPr>
          <w:rFonts w:asciiTheme="minorBidi" w:eastAsia="Times New Roman" w:hAnsiTheme="minorBidi"/>
        </w:rPr>
        <w:t>,</w:t>
      </w:r>
      <w:r w:rsidR="000716E2" w:rsidRPr="00E73BDE">
        <w:rPr>
          <w:rFonts w:asciiTheme="minorBidi" w:eastAsia="Times New Roman" w:hAnsiTheme="minorBidi"/>
        </w:rPr>
        <w:t xml:space="preserve"> composer/pianist Courtney Bryan</w:t>
      </w:r>
      <w:r w:rsidR="008F7647" w:rsidRPr="00E73BDE">
        <w:rPr>
          <w:rFonts w:asciiTheme="minorBidi" w:eastAsia="Times New Roman" w:hAnsiTheme="minorBidi"/>
        </w:rPr>
        <w:t>,</w:t>
      </w:r>
      <w:r w:rsidR="000716E2" w:rsidRPr="00E73BDE">
        <w:rPr>
          <w:rFonts w:asciiTheme="minorBidi" w:eastAsia="Times New Roman" w:hAnsiTheme="minorBidi"/>
        </w:rPr>
        <w:t xml:space="preserve"> and vocalist/composer/multi-instrumentalist/dancer Jen Shyu</w:t>
      </w:r>
      <w:r w:rsidR="008F7647" w:rsidRPr="00E73BDE">
        <w:rPr>
          <w:rFonts w:asciiTheme="minorBidi" w:eastAsia="Times New Roman" w:hAnsiTheme="minorBidi"/>
        </w:rPr>
        <w:t>.</w:t>
      </w:r>
      <w:r w:rsidR="000716E2" w:rsidRPr="00E73BDE">
        <w:rPr>
          <w:rFonts w:asciiTheme="minorBidi" w:eastAsia="Times New Roman" w:hAnsiTheme="minorBidi"/>
        </w:rPr>
        <w:t xml:space="preserve"> </w:t>
      </w:r>
      <w:r w:rsidRPr="00E73BDE">
        <w:rPr>
          <w:rFonts w:asciiTheme="minorBidi" w:eastAsia="Times New Roman" w:hAnsiTheme="minorBidi"/>
        </w:rPr>
        <w:t>Tickets</w:t>
      </w:r>
      <w:r w:rsidR="002608E8" w:rsidRPr="00E73BDE">
        <w:rPr>
          <w:rFonts w:asciiTheme="minorBidi" w:eastAsia="Times New Roman" w:hAnsiTheme="minorBidi"/>
        </w:rPr>
        <w:t xml:space="preserve"> </w:t>
      </w:r>
      <w:r w:rsidR="002608E8" w:rsidRPr="009B7A65">
        <w:rPr>
          <w:rFonts w:asciiTheme="minorBidi" w:eastAsia="Times New Roman" w:hAnsiTheme="minorBidi"/>
          <w:color w:val="000000"/>
        </w:rPr>
        <w:t>to the event</w:t>
      </w:r>
      <w:r w:rsidR="000716E2">
        <w:rPr>
          <w:rFonts w:asciiTheme="minorBidi" w:eastAsia="Times New Roman" w:hAnsiTheme="minorBidi"/>
          <w:color w:val="000000"/>
        </w:rPr>
        <w:t>, which is</w:t>
      </w:r>
      <w:r w:rsidR="002608E8" w:rsidRPr="009B7A65">
        <w:rPr>
          <w:rFonts w:asciiTheme="minorBidi" w:eastAsia="Times New Roman" w:hAnsiTheme="minorBidi"/>
          <w:color w:val="000000"/>
        </w:rPr>
        <w:t xml:space="preserve"> on the Hermitage c</w:t>
      </w:r>
      <w:r w:rsidRPr="009B7A65">
        <w:rPr>
          <w:rFonts w:asciiTheme="minorBidi" w:eastAsia="Times New Roman" w:hAnsiTheme="minorBidi"/>
          <w:color w:val="000000"/>
        </w:rPr>
        <w:t>ampus</w:t>
      </w:r>
      <w:r w:rsidR="008F7647">
        <w:rPr>
          <w:rFonts w:asciiTheme="minorBidi" w:eastAsia="Times New Roman" w:hAnsiTheme="minorBidi"/>
          <w:color w:val="000000"/>
        </w:rPr>
        <w:t xml:space="preserve"> at</w:t>
      </w:r>
      <w:r w:rsidRPr="009B7A65">
        <w:rPr>
          <w:rFonts w:asciiTheme="minorBidi" w:eastAsia="Times New Roman" w:hAnsiTheme="minorBidi"/>
          <w:color w:val="000000"/>
        </w:rPr>
        <w:t xml:space="preserve"> 6660 Manasota Key Road, </w:t>
      </w:r>
      <w:r w:rsidR="008F7647">
        <w:rPr>
          <w:rFonts w:asciiTheme="minorBidi" w:eastAsia="Times New Roman" w:hAnsiTheme="minorBidi"/>
          <w:color w:val="000000"/>
        </w:rPr>
        <w:t xml:space="preserve">in </w:t>
      </w:r>
      <w:r w:rsidRPr="009B7A65">
        <w:rPr>
          <w:rFonts w:asciiTheme="minorBidi" w:eastAsia="Times New Roman" w:hAnsiTheme="minorBidi"/>
          <w:color w:val="000000"/>
        </w:rPr>
        <w:t xml:space="preserve">Englewood, begin at $175 for individuals. Reservations may be made online at </w:t>
      </w:r>
      <w:r w:rsidRPr="00F0557C">
        <w:rPr>
          <w:rStyle w:val="Hyperlink"/>
          <w:rFonts w:asciiTheme="minorBidi" w:eastAsia="Times New Roman" w:hAnsiTheme="minorBidi"/>
          <w:color w:val="auto"/>
          <w:u w:val="none"/>
        </w:rPr>
        <w:t>www.HermitageArtistRetreat.org</w:t>
      </w:r>
      <w:r w:rsidRPr="00F0557C">
        <w:rPr>
          <w:rFonts w:asciiTheme="minorBidi" w:eastAsia="Times New Roman" w:hAnsiTheme="minorBidi"/>
        </w:rPr>
        <w:t xml:space="preserve"> </w:t>
      </w:r>
      <w:r w:rsidRPr="009B7A65">
        <w:rPr>
          <w:rFonts w:asciiTheme="minorBidi" w:eastAsia="Times New Roman" w:hAnsiTheme="minorBidi"/>
          <w:color w:val="000000"/>
        </w:rPr>
        <w:t>or by calling Craig Badinger</w:t>
      </w:r>
      <w:r w:rsidR="000716E2">
        <w:rPr>
          <w:rFonts w:asciiTheme="minorBidi" w:eastAsia="Times New Roman" w:hAnsiTheme="minorBidi"/>
          <w:color w:val="000000"/>
        </w:rPr>
        <w:t>, development director,</w:t>
      </w:r>
      <w:r w:rsidRPr="009B7A65">
        <w:rPr>
          <w:rFonts w:asciiTheme="minorBidi" w:eastAsia="Times New Roman" w:hAnsiTheme="minorBidi"/>
          <w:color w:val="000000"/>
        </w:rPr>
        <w:t xml:space="preserve"> at 941-475-2098, ext. 2.</w:t>
      </w:r>
    </w:p>
    <w:p w14:paraId="1DC6B589" w14:textId="54FE6167" w:rsidR="00A80753" w:rsidRPr="00E73BDE" w:rsidRDefault="009A3E72" w:rsidP="00AB6E72">
      <w:pPr>
        <w:spacing w:line="480" w:lineRule="auto"/>
        <w:rPr>
          <w:rFonts w:asciiTheme="minorBidi" w:eastAsia="Times New Roman" w:hAnsiTheme="minorBidi"/>
        </w:rPr>
      </w:pPr>
      <w:r w:rsidRPr="009B7A65">
        <w:rPr>
          <w:rFonts w:asciiTheme="minorBidi" w:eastAsia="Times New Roman" w:hAnsiTheme="minorBidi"/>
          <w:color w:val="000000"/>
        </w:rPr>
        <w:tab/>
      </w:r>
      <w:r w:rsidR="008F7647" w:rsidRPr="00E73BDE">
        <w:rPr>
          <w:rFonts w:asciiTheme="minorBidi" w:eastAsia="Times New Roman" w:hAnsiTheme="minorBidi"/>
        </w:rPr>
        <w:t>Bruce Rodgers, the Hermitage’s executive director, says that the annual event</w:t>
      </w:r>
      <w:r w:rsidR="00AB6E72" w:rsidRPr="00E73BDE">
        <w:rPr>
          <w:rFonts w:asciiTheme="minorBidi" w:eastAsia="Times New Roman" w:hAnsiTheme="minorBidi"/>
        </w:rPr>
        <w:t>, now in its 10</w:t>
      </w:r>
      <w:r w:rsidR="00AB6E72" w:rsidRPr="00E73BDE">
        <w:rPr>
          <w:rFonts w:asciiTheme="minorBidi" w:eastAsia="Times New Roman" w:hAnsiTheme="minorBidi"/>
          <w:vertAlign w:val="superscript"/>
        </w:rPr>
        <w:t>th</w:t>
      </w:r>
      <w:r w:rsidR="00AB6E72" w:rsidRPr="00E73BDE">
        <w:rPr>
          <w:rFonts w:asciiTheme="minorBidi" w:eastAsia="Times New Roman" w:hAnsiTheme="minorBidi"/>
        </w:rPr>
        <w:t xml:space="preserve"> year,</w:t>
      </w:r>
      <w:r w:rsidR="008F7647" w:rsidRPr="00E73BDE">
        <w:rPr>
          <w:rFonts w:asciiTheme="minorBidi" w:eastAsia="Times New Roman" w:hAnsiTheme="minorBidi"/>
        </w:rPr>
        <w:t xml:space="preserve"> </w:t>
      </w:r>
      <w:r w:rsidR="00AB6E72" w:rsidRPr="00E73BDE">
        <w:rPr>
          <w:rFonts w:asciiTheme="minorBidi" w:eastAsia="Times New Roman" w:hAnsiTheme="minorBidi"/>
        </w:rPr>
        <w:t>raises valuable</w:t>
      </w:r>
      <w:r w:rsidR="008F7647" w:rsidRPr="00E73BDE">
        <w:rPr>
          <w:rFonts w:asciiTheme="minorBidi" w:eastAsia="Times New Roman" w:hAnsiTheme="minorBidi"/>
        </w:rPr>
        <w:t xml:space="preserve"> funds for its nationally renowned artists’ residency program. </w:t>
      </w:r>
      <w:r w:rsidR="00A80753" w:rsidRPr="00E73BDE">
        <w:rPr>
          <w:rFonts w:asciiTheme="minorBidi" w:eastAsia="Times New Roman" w:hAnsiTheme="minorBidi"/>
        </w:rPr>
        <w:t>“</w:t>
      </w:r>
      <w:r w:rsidR="008F7647" w:rsidRPr="00E73BDE">
        <w:rPr>
          <w:rFonts w:asciiTheme="minorBidi" w:eastAsia="Times New Roman" w:hAnsiTheme="minorBidi"/>
        </w:rPr>
        <w:t xml:space="preserve">This year, we’re delighted to show </w:t>
      </w:r>
      <w:r w:rsidR="00A80753" w:rsidRPr="00E73BDE">
        <w:rPr>
          <w:rFonts w:asciiTheme="minorBidi" w:eastAsia="Times New Roman" w:hAnsiTheme="minorBidi"/>
        </w:rPr>
        <w:t xml:space="preserve">guests the progress that’s been made on </w:t>
      </w:r>
      <w:r w:rsidR="00A80753" w:rsidRPr="00A80753">
        <w:rPr>
          <w:rFonts w:asciiTheme="minorBidi" w:eastAsia="Times New Roman" w:hAnsiTheme="minorBidi"/>
          <w:color w:val="000000"/>
        </w:rPr>
        <w:t>the Hermitage</w:t>
      </w:r>
      <w:r w:rsidR="00AB6E72">
        <w:rPr>
          <w:rFonts w:asciiTheme="minorBidi" w:eastAsia="Times New Roman" w:hAnsiTheme="minorBidi"/>
          <w:color w:val="000000"/>
        </w:rPr>
        <w:t>’s</w:t>
      </w:r>
      <w:r w:rsidR="00A80753" w:rsidRPr="00A80753">
        <w:rPr>
          <w:rFonts w:asciiTheme="minorBidi" w:eastAsia="Times New Roman" w:hAnsiTheme="minorBidi"/>
          <w:color w:val="000000"/>
        </w:rPr>
        <w:t xml:space="preserve"> landscape restoration project</w:t>
      </w:r>
      <w:r w:rsidR="00A80753">
        <w:rPr>
          <w:rFonts w:asciiTheme="minorBidi" w:eastAsia="Times New Roman" w:hAnsiTheme="minorBidi"/>
          <w:color w:val="000000"/>
        </w:rPr>
        <w:t xml:space="preserve"> headed up Michael Gilkey and his outstanding team</w:t>
      </w:r>
      <w:r w:rsidR="00AB6E72">
        <w:rPr>
          <w:rFonts w:asciiTheme="minorBidi" w:eastAsia="Times New Roman" w:hAnsiTheme="minorBidi"/>
          <w:color w:val="000000"/>
        </w:rPr>
        <w:t xml:space="preserve">,” he says, </w:t>
      </w:r>
      <w:r w:rsidR="00630961">
        <w:rPr>
          <w:rFonts w:asciiTheme="minorBidi" w:eastAsia="Times New Roman" w:hAnsiTheme="minorBidi"/>
          <w:color w:val="000000"/>
        </w:rPr>
        <w:t>explaining</w:t>
      </w:r>
      <w:r w:rsidR="00AB6E72">
        <w:rPr>
          <w:rFonts w:asciiTheme="minorBidi" w:eastAsia="Times New Roman" w:hAnsiTheme="minorBidi"/>
          <w:color w:val="000000"/>
        </w:rPr>
        <w:t xml:space="preserve"> that </w:t>
      </w:r>
      <w:r w:rsidR="00A80753">
        <w:rPr>
          <w:rFonts w:asciiTheme="minorBidi" w:eastAsia="Times New Roman" w:hAnsiTheme="minorBidi"/>
          <w:color w:val="000000"/>
        </w:rPr>
        <w:t>Gilkey</w:t>
      </w:r>
      <w:r w:rsidR="00F0557C">
        <w:rPr>
          <w:rFonts w:asciiTheme="minorBidi" w:eastAsia="Times New Roman" w:hAnsiTheme="minorBidi"/>
          <w:color w:val="000000"/>
        </w:rPr>
        <w:t xml:space="preserve">’s master plan </w:t>
      </w:r>
      <w:r w:rsidR="00F0557C" w:rsidRPr="00F0557C">
        <w:rPr>
          <w:rFonts w:asciiTheme="minorBidi" w:eastAsia="Times New Roman" w:hAnsiTheme="minorBidi"/>
          <w:color w:val="000000"/>
        </w:rPr>
        <w:t xml:space="preserve">for the six-acre </w:t>
      </w:r>
      <w:r w:rsidR="00F0557C" w:rsidRPr="00F0557C">
        <w:rPr>
          <w:rFonts w:asciiTheme="minorBidi" w:eastAsia="Times New Roman" w:hAnsiTheme="minorBidi"/>
          <w:color w:val="000000"/>
        </w:rPr>
        <w:lastRenderedPageBreak/>
        <w:t xml:space="preserve">property </w:t>
      </w:r>
      <w:r w:rsidR="00F0557C">
        <w:rPr>
          <w:rFonts w:asciiTheme="minorBidi" w:eastAsia="Times New Roman" w:hAnsiTheme="minorBidi"/>
          <w:color w:val="000000"/>
        </w:rPr>
        <w:t>adds</w:t>
      </w:r>
      <w:r w:rsidR="00F0557C" w:rsidRPr="00F0557C">
        <w:rPr>
          <w:rFonts w:asciiTheme="minorBidi" w:eastAsia="Times New Roman" w:hAnsiTheme="minorBidi"/>
          <w:color w:val="000000"/>
        </w:rPr>
        <w:t xml:space="preserve"> outdoor space for public events while increasing privacy for visiting artists and </w:t>
      </w:r>
      <w:r w:rsidR="00F0557C" w:rsidRPr="00E73BDE">
        <w:rPr>
          <w:rFonts w:asciiTheme="minorBidi" w:eastAsia="Times New Roman" w:hAnsiTheme="minorBidi"/>
        </w:rPr>
        <w:t xml:space="preserve">preserving the history and ecology of the site. </w:t>
      </w:r>
    </w:p>
    <w:p w14:paraId="5D957BC8" w14:textId="1061A028" w:rsidR="00F0557C" w:rsidRPr="00E73BDE" w:rsidRDefault="00F0557C" w:rsidP="00F0557C">
      <w:pPr>
        <w:spacing w:line="480" w:lineRule="auto"/>
        <w:ind w:firstLine="720"/>
        <w:rPr>
          <w:rFonts w:asciiTheme="minorBidi" w:eastAsia="Times New Roman" w:hAnsiTheme="minorBidi"/>
        </w:rPr>
      </w:pPr>
      <w:r w:rsidRPr="00E73BDE">
        <w:rPr>
          <w:rFonts w:asciiTheme="minorBidi" w:eastAsia="Times New Roman" w:hAnsiTheme="minorBidi"/>
        </w:rPr>
        <w:t xml:space="preserve">Rodgers </w:t>
      </w:r>
      <w:r w:rsidR="00630961" w:rsidRPr="00E73BDE">
        <w:rPr>
          <w:rFonts w:asciiTheme="minorBidi" w:eastAsia="Times New Roman" w:hAnsiTheme="minorBidi"/>
        </w:rPr>
        <w:t xml:space="preserve">adds </w:t>
      </w:r>
      <w:r w:rsidRPr="00E73BDE">
        <w:rPr>
          <w:rFonts w:asciiTheme="minorBidi" w:eastAsia="Times New Roman" w:hAnsiTheme="minorBidi"/>
        </w:rPr>
        <w:t xml:space="preserve">that while guests savor their feast of lobster </w:t>
      </w:r>
      <w:r w:rsidR="00630453" w:rsidRPr="00E73BDE">
        <w:rPr>
          <w:rFonts w:asciiTheme="minorBidi" w:eastAsia="Times New Roman" w:hAnsiTheme="minorBidi"/>
        </w:rPr>
        <w:t xml:space="preserve">against </w:t>
      </w:r>
      <w:r w:rsidRPr="00E73BDE">
        <w:rPr>
          <w:rFonts w:asciiTheme="minorBidi" w:eastAsia="Times New Roman" w:hAnsiTheme="minorBidi"/>
        </w:rPr>
        <w:t xml:space="preserve">the stunning backdrop of the Gulf of Mexico, they’ll also enjoy a collaborative concert by two outstanding musicians. </w:t>
      </w:r>
      <w:r w:rsidR="00630453" w:rsidRPr="00E73BDE">
        <w:rPr>
          <w:rFonts w:asciiTheme="minorBidi" w:eastAsia="Times New Roman" w:hAnsiTheme="minorBidi"/>
        </w:rPr>
        <w:t xml:space="preserve">“We’re honored that </w:t>
      </w:r>
      <w:r w:rsidR="00CF7E95" w:rsidRPr="00E73BDE">
        <w:rPr>
          <w:rFonts w:asciiTheme="minorBidi" w:eastAsia="Times New Roman" w:hAnsiTheme="minorBidi"/>
        </w:rPr>
        <w:t xml:space="preserve">two acclaimed artists, </w:t>
      </w:r>
      <w:r w:rsidR="00630453" w:rsidRPr="00E73BDE">
        <w:rPr>
          <w:rFonts w:asciiTheme="minorBidi" w:eastAsia="Times New Roman" w:hAnsiTheme="minorBidi"/>
        </w:rPr>
        <w:t>Jen Shyu and Courtney Bryan</w:t>
      </w:r>
      <w:r w:rsidR="00CF7E95" w:rsidRPr="00E73BDE">
        <w:rPr>
          <w:rFonts w:asciiTheme="minorBidi" w:eastAsia="Times New Roman" w:hAnsiTheme="minorBidi"/>
        </w:rPr>
        <w:t>,</w:t>
      </w:r>
      <w:r w:rsidR="00630453" w:rsidRPr="00E73BDE">
        <w:rPr>
          <w:rFonts w:asciiTheme="minorBidi" w:eastAsia="Times New Roman" w:hAnsiTheme="minorBidi"/>
        </w:rPr>
        <w:t xml:space="preserve"> have agreed to </w:t>
      </w:r>
      <w:r w:rsidR="009141BE" w:rsidRPr="00E73BDE">
        <w:rPr>
          <w:rFonts w:asciiTheme="minorBidi" w:eastAsia="Times New Roman" w:hAnsiTheme="minorBidi"/>
        </w:rPr>
        <w:t>perform</w:t>
      </w:r>
      <w:r w:rsidR="00CF7E95" w:rsidRPr="00E73BDE">
        <w:rPr>
          <w:rFonts w:asciiTheme="minorBidi" w:eastAsia="Times New Roman" w:hAnsiTheme="minorBidi"/>
        </w:rPr>
        <w:t xml:space="preserve"> at</w:t>
      </w:r>
      <w:r w:rsidR="00630453" w:rsidRPr="00E73BDE">
        <w:rPr>
          <w:rFonts w:asciiTheme="minorBidi" w:eastAsia="Times New Roman" w:hAnsiTheme="minorBidi"/>
        </w:rPr>
        <w:t xml:space="preserve"> this event,” he says. “Guests </w:t>
      </w:r>
      <w:r w:rsidR="00CF7E95" w:rsidRPr="00E73BDE">
        <w:rPr>
          <w:rFonts w:asciiTheme="minorBidi" w:eastAsia="Times New Roman" w:hAnsiTheme="minorBidi"/>
        </w:rPr>
        <w:t>will be</w:t>
      </w:r>
      <w:r w:rsidR="00630453" w:rsidRPr="00E73BDE">
        <w:rPr>
          <w:rFonts w:asciiTheme="minorBidi" w:eastAsia="Times New Roman" w:hAnsiTheme="minorBidi"/>
        </w:rPr>
        <w:t xml:space="preserve"> captivated by their </w:t>
      </w:r>
      <w:r w:rsidR="00630961" w:rsidRPr="00E73BDE">
        <w:rPr>
          <w:rFonts w:asciiTheme="minorBidi" w:eastAsia="Times New Roman" w:hAnsiTheme="minorBidi"/>
        </w:rPr>
        <w:t xml:space="preserve">dynamic, </w:t>
      </w:r>
      <w:r w:rsidR="00630453" w:rsidRPr="00E73BDE">
        <w:rPr>
          <w:rFonts w:asciiTheme="minorBidi" w:eastAsia="Times New Roman" w:hAnsiTheme="minorBidi"/>
        </w:rPr>
        <w:t>cutting-edge</w:t>
      </w:r>
      <w:r w:rsidR="00630961" w:rsidRPr="00E73BDE">
        <w:rPr>
          <w:rFonts w:asciiTheme="minorBidi" w:eastAsia="Times New Roman" w:hAnsiTheme="minorBidi"/>
        </w:rPr>
        <w:t xml:space="preserve"> performance.”</w:t>
      </w:r>
      <w:r w:rsidR="00630453" w:rsidRPr="00E73BDE">
        <w:rPr>
          <w:rFonts w:asciiTheme="minorBidi" w:eastAsia="Times New Roman" w:hAnsiTheme="minorBidi"/>
        </w:rPr>
        <w:t xml:space="preserve">   </w:t>
      </w:r>
    </w:p>
    <w:p w14:paraId="17825C1E" w14:textId="1C021856" w:rsidR="000176F2" w:rsidRDefault="000176F2" w:rsidP="00F0557C">
      <w:pPr>
        <w:spacing w:line="480" w:lineRule="auto"/>
        <w:ind w:firstLine="720"/>
        <w:rPr>
          <w:rFonts w:asciiTheme="minorBidi" w:eastAsia="Times New Roman" w:hAnsiTheme="minorBidi"/>
          <w:color w:val="000000"/>
        </w:rPr>
      </w:pPr>
      <w:r w:rsidRPr="000176F2">
        <w:rPr>
          <w:rFonts w:asciiTheme="minorBidi" w:eastAsia="Times New Roman" w:hAnsiTheme="minorBidi"/>
          <w:color w:val="000000"/>
        </w:rPr>
        <w:t xml:space="preserve">Jen Shyu is a groundbreaking, multilingual vocalist, composer, producer, multi-instrumentalist, dancer, 2016 Doris Duke Artist, and was voted 2017 Downbeat Critics Poll Rising Star Female Vocalist. Shyu is widely regarded for her virtuosic singing and riveting stage presence, carving out her own beyond-category space in the art world. </w:t>
      </w:r>
    </w:p>
    <w:p w14:paraId="176C50E5" w14:textId="169D2870" w:rsidR="000176F2" w:rsidRPr="00A80753" w:rsidRDefault="000176F2" w:rsidP="000176F2">
      <w:pPr>
        <w:spacing w:line="480" w:lineRule="auto"/>
        <w:ind w:firstLine="720"/>
        <w:rPr>
          <w:rFonts w:asciiTheme="minorBidi" w:eastAsia="Times New Roman" w:hAnsiTheme="minorBidi"/>
          <w:color w:val="000000"/>
        </w:rPr>
      </w:pPr>
      <w:r w:rsidRPr="000176F2">
        <w:rPr>
          <w:rFonts w:asciiTheme="minorBidi" w:eastAsia="Times New Roman" w:hAnsiTheme="minorBidi"/>
          <w:color w:val="000000"/>
        </w:rPr>
        <w:t xml:space="preserve">Courtney Bryan </w:t>
      </w:r>
      <w:r>
        <w:rPr>
          <w:rFonts w:asciiTheme="minorBidi" w:eastAsia="Times New Roman" w:hAnsiTheme="minorBidi"/>
          <w:color w:val="000000"/>
        </w:rPr>
        <w:t>is a</w:t>
      </w:r>
      <w:r w:rsidRPr="000176F2">
        <w:rPr>
          <w:rFonts w:asciiTheme="minorBidi" w:eastAsia="Times New Roman" w:hAnsiTheme="minorBidi"/>
          <w:color w:val="000000"/>
        </w:rPr>
        <w:t xml:space="preserve"> pianist and composer </w:t>
      </w:r>
      <w:r>
        <w:rPr>
          <w:rFonts w:asciiTheme="minorBidi" w:eastAsia="Times New Roman" w:hAnsiTheme="minorBidi"/>
          <w:color w:val="000000"/>
        </w:rPr>
        <w:t xml:space="preserve">whose music </w:t>
      </w:r>
      <w:r w:rsidRPr="000176F2">
        <w:rPr>
          <w:rFonts w:asciiTheme="minorBidi" w:eastAsia="Times New Roman" w:hAnsiTheme="minorBidi"/>
          <w:color w:val="000000"/>
        </w:rPr>
        <w:t>ranges from solo works to large ensembles in the new music and jazz idioms, film scores, and collaborations with dancers, visual artists, writers, and actors</w:t>
      </w:r>
      <w:r>
        <w:rPr>
          <w:rFonts w:asciiTheme="minorBidi" w:eastAsia="Times New Roman" w:hAnsiTheme="minorBidi"/>
          <w:color w:val="000000"/>
        </w:rPr>
        <w:t xml:space="preserve">. </w:t>
      </w:r>
      <w:r w:rsidRPr="000176F2">
        <w:rPr>
          <w:rFonts w:asciiTheme="minorBidi" w:eastAsia="Times New Roman" w:hAnsiTheme="minorBidi"/>
          <w:color w:val="000000"/>
        </w:rPr>
        <w:t xml:space="preserve">Focusing on bridging the sacred and the secular, Bryan's compositions explore human emotions through sound, confronting the challenge of notating the feeling of improvisation. </w:t>
      </w:r>
    </w:p>
    <w:p w14:paraId="4F560D4E" w14:textId="77777777" w:rsidR="00F0557C" w:rsidRDefault="00F0557C" w:rsidP="009B7A65">
      <w:pPr>
        <w:tabs>
          <w:tab w:val="left" w:pos="8820"/>
        </w:tabs>
        <w:spacing w:line="360" w:lineRule="auto"/>
        <w:ind w:right="180"/>
        <w:rPr>
          <w:rFonts w:ascii="Arial" w:hAnsi="Arial" w:cs="Arial"/>
          <w:b/>
        </w:rPr>
      </w:pPr>
    </w:p>
    <w:p w14:paraId="1B05582F" w14:textId="7E2F2A7C" w:rsidR="009B7A65" w:rsidRPr="001B35EE" w:rsidRDefault="009B7A65" w:rsidP="009B7A65">
      <w:pPr>
        <w:tabs>
          <w:tab w:val="left" w:pos="8820"/>
        </w:tabs>
        <w:spacing w:line="360" w:lineRule="auto"/>
        <w:ind w:right="180"/>
        <w:rPr>
          <w:rFonts w:ascii="Arial" w:hAnsi="Arial" w:cs="Arial"/>
          <w:b/>
        </w:rPr>
      </w:pPr>
      <w:r w:rsidRPr="001B35EE">
        <w:rPr>
          <w:rFonts w:ascii="Arial" w:hAnsi="Arial" w:cs="Arial"/>
          <w:b/>
        </w:rPr>
        <w:t xml:space="preserve">About the Hermitage Artist Retreat: </w:t>
      </w:r>
    </w:p>
    <w:p w14:paraId="3714CC94" w14:textId="77777777" w:rsidR="009B7A65" w:rsidRPr="00430214" w:rsidRDefault="009B7A65" w:rsidP="009B7A65">
      <w:pPr>
        <w:tabs>
          <w:tab w:val="left" w:pos="8820"/>
        </w:tabs>
        <w:spacing w:line="360" w:lineRule="auto"/>
        <w:ind w:right="180"/>
        <w:rPr>
          <w:rFonts w:ascii="Arial" w:hAnsi="Arial" w:cs="Arial"/>
          <w:sz w:val="22"/>
          <w:szCs w:val="22"/>
        </w:rPr>
      </w:pPr>
      <w:bookmarkStart w:id="3" w:name="_Hlk523638535"/>
      <w:r w:rsidRPr="00430214">
        <w:rPr>
          <w:rFonts w:ascii="Arial" w:hAnsi="Arial" w:cs="Arial"/>
          <w:sz w:val="22"/>
          <w:szCs w:val="22"/>
        </w:rPr>
        <w:t xml:space="preserve">The Hermitage is a nonprofit artist retreat located in Englewood, Sarasota County, Florida. It invites accomplished artists in all disciplines for residencies on its beachfront campus which is on the National Register of Historic Places. Its artists, who are asked to interact with the community, touch thousands of Gulf Coast residents with unique and inspiring programs. Hermitage fellows have included Pulitzer, Tony, Emmy, Grammy and McArthur Fellowship award winners. The Hermitage awards the $30,000 Greenfield Prize for a new work of art, and the Aspen Music Festival awards the annual Hermitage Prize in Composition. For more information about The Hermitage Artist Retreat, visit </w:t>
      </w:r>
      <w:r w:rsidRPr="00430214">
        <w:rPr>
          <w:rStyle w:val="Hyperlink"/>
          <w:rFonts w:ascii="Arial" w:hAnsi="Arial" w:cs="Arial"/>
          <w:color w:val="auto"/>
          <w:sz w:val="22"/>
          <w:szCs w:val="22"/>
        </w:rPr>
        <w:t>www.HermitageArtistRetreat.org</w:t>
      </w:r>
      <w:r w:rsidRPr="00430214">
        <w:rPr>
          <w:rFonts w:ascii="Arial" w:hAnsi="Arial" w:cs="Arial"/>
          <w:sz w:val="22"/>
          <w:szCs w:val="22"/>
        </w:rPr>
        <w:t>.</w:t>
      </w:r>
    </w:p>
    <w:p w14:paraId="33F92AE0" w14:textId="77777777" w:rsidR="009B7A65" w:rsidRDefault="009B7A65" w:rsidP="009B7A65">
      <w:pPr>
        <w:tabs>
          <w:tab w:val="left" w:pos="8820"/>
        </w:tabs>
        <w:spacing w:line="360" w:lineRule="auto"/>
        <w:ind w:right="180"/>
        <w:rPr>
          <w:rFonts w:ascii="Arial" w:hAnsi="Arial" w:cs="Arial"/>
          <w:sz w:val="22"/>
          <w:szCs w:val="22"/>
        </w:rPr>
      </w:pPr>
    </w:p>
    <w:p w14:paraId="78EE966F" w14:textId="77777777" w:rsidR="009B7A65" w:rsidRPr="006F5916" w:rsidRDefault="009B7A65" w:rsidP="009B7A65">
      <w:pPr>
        <w:tabs>
          <w:tab w:val="left" w:pos="8820"/>
        </w:tabs>
        <w:spacing w:line="360" w:lineRule="auto"/>
        <w:ind w:right="180"/>
        <w:rPr>
          <w:rFonts w:ascii="Arial" w:hAnsi="Arial" w:cs="Arial"/>
          <w:b/>
          <w:sz w:val="22"/>
          <w:szCs w:val="22"/>
        </w:rPr>
      </w:pPr>
      <w:r w:rsidRPr="006F5916">
        <w:rPr>
          <w:rFonts w:ascii="Arial" w:hAnsi="Arial" w:cs="Arial"/>
          <w:b/>
          <w:sz w:val="22"/>
          <w:szCs w:val="22"/>
        </w:rPr>
        <w:lastRenderedPageBreak/>
        <w:t>The Hermitage</w:t>
      </w:r>
      <w:r>
        <w:rPr>
          <w:rFonts w:ascii="Arial" w:hAnsi="Arial" w:cs="Arial"/>
          <w:b/>
          <w:sz w:val="22"/>
          <w:szCs w:val="22"/>
        </w:rPr>
        <w:t xml:space="preserve"> is s</w:t>
      </w:r>
      <w:r w:rsidRPr="006F5916">
        <w:rPr>
          <w:rFonts w:ascii="Arial" w:hAnsi="Arial" w:cs="Arial"/>
          <w:b/>
          <w:sz w:val="22"/>
          <w:szCs w:val="22"/>
        </w:rPr>
        <w:t>upported by:</w:t>
      </w:r>
    </w:p>
    <w:p w14:paraId="740E0FF7" w14:textId="77777777" w:rsidR="009B7A65" w:rsidRDefault="009B7A65" w:rsidP="009B7A65">
      <w:pPr>
        <w:tabs>
          <w:tab w:val="left" w:pos="8820"/>
        </w:tabs>
        <w:spacing w:line="360" w:lineRule="auto"/>
        <w:ind w:right="180"/>
        <w:rPr>
          <w:rFonts w:ascii="Arial" w:hAnsi="Arial" w:cs="Arial"/>
          <w:sz w:val="22"/>
          <w:szCs w:val="22"/>
        </w:rPr>
      </w:pPr>
      <w:r w:rsidRPr="006F5916">
        <w:rPr>
          <w:rFonts w:ascii="Arial" w:hAnsi="Arial" w:cs="Arial"/>
          <w:sz w:val="22"/>
          <w:szCs w:val="22"/>
        </w:rPr>
        <w:t>Hermitage programs are supported, in part, by philanthropist</w:t>
      </w:r>
      <w:r>
        <w:rPr>
          <w:rFonts w:ascii="Arial" w:hAnsi="Arial" w:cs="Arial"/>
          <w:sz w:val="22"/>
          <w:szCs w:val="22"/>
        </w:rPr>
        <w:t xml:space="preserve"> </w:t>
      </w:r>
      <w:r w:rsidRPr="006F5916">
        <w:rPr>
          <w:rFonts w:ascii="Arial" w:hAnsi="Arial" w:cs="Arial"/>
          <w:sz w:val="22"/>
          <w:szCs w:val="22"/>
        </w:rPr>
        <w:t>Gerri Aaron; by an award from the National Endowment for the Arts; by Sarasota</w:t>
      </w:r>
      <w:r>
        <w:rPr>
          <w:rFonts w:ascii="Arial" w:hAnsi="Arial" w:cs="Arial"/>
          <w:sz w:val="22"/>
          <w:szCs w:val="22"/>
        </w:rPr>
        <w:t xml:space="preserve"> County Tourist Development Tax </w:t>
      </w:r>
      <w:r w:rsidRPr="006F5916">
        <w:rPr>
          <w:rFonts w:ascii="Arial" w:hAnsi="Arial" w:cs="Arial"/>
          <w:sz w:val="22"/>
          <w:szCs w:val="22"/>
        </w:rPr>
        <w:t>Revenues; and by the Department of State, Division of Cultural Affairs, the Florida Council of Arts and Culture and the State of Florida (Section 286.25 Florida</w:t>
      </w:r>
      <w:r>
        <w:rPr>
          <w:rFonts w:ascii="Arial" w:hAnsi="Arial" w:cs="Arial"/>
          <w:sz w:val="22"/>
          <w:szCs w:val="22"/>
        </w:rPr>
        <w:t xml:space="preserve"> </w:t>
      </w:r>
      <w:r w:rsidRPr="006F5916">
        <w:rPr>
          <w:rFonts w:ascii="Arial" w:hAnsi="Arial" w:cs="Arial"/>
          <w:sz w:val="22"/>
          <w:szCs w:val="22"/>
        </w:rPr>
        <w:t>Statutes).</w:t>
      </w:r>
      <w:bookmarkEnd w:id="3"/>
      <w:r w:rsidRPr="0070730B">
        <w:rPr>
          <w:rFonts w:ascii="Arial" w:hAnsi="Arial" w:cs="Arial"/>
          <w:sz w:val="22"/>
          <w:szCs w:val="22"/>
        </w:rPr>
        <w:tab/>
      </w:r>
    </w:p>
    <w:p w14:paraId="377DBA27" w14:textId="77777777" w:rsidR="00195F3A" w:rsidRPr="006F011C" w:rsidRDefault="00195F3A" w:rsidP="00C004CD">
      <w:pPr>
        <w:spacing w:line="360" w:lineRule="auto"/>
        <w:rPr>
          <w:rFonts w:ascii="Times New Roman" w:hAnsi="Times New Roman" w:cs="Times New Roman"/>
          <w:color w:val="2F5496"/>
          <w:sz w:val="23"/>
          <w:szCs w:val="23"/>
        </w:rPr>
      </w:pPr>
    </w:p>
    <w:p w14:paraId="129210CF" w14:textId="77777777" w:rsidR="00695B73" w:rsidRPr="006F011C" w:rsidRDefault="00695B73" w:rsidP="00C004CD">
      <w:pPr>
        <w:spacing w:line="360" w:lineRule="auto"/>
        <w:rPr>
          <w:rFonts w:ascii="Times New Roman" w:hAnsi="Times New Roman" w:cs="Times New Roman"/>
          <w:sz w:val="23"/>
          <w:szCs w:val="23"/>
        </w:rPr>
      </w:pPr>
    </w:p>
    <w:sectPr w:rsidR="00695B73" w:rsidRPr="006F011C" w:rsidSect="00DA7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A0"/>
    <w:rsid w:val="000176F2"/>
    <w:rsid w:val="00021FB6"/>
    <w:rsid w:val="000716E2"/>
    <w:rsid w:val="00083019"/>
    <w:rsid w:val="000B3EDF"/>
    <w:rsid w:val="000C74B8"/>
    <w:rsid w:val="00195F3A"/>
    <w:rsid w:val="001B34E7"/>
    <w:rsid w:val="002608E8"/>
    <w:rsid w:val="003C3F82"/>
    <w:rsid w:val="00475573"/>
    <w:rsid w:val="0050695E"/>
    <w:rsid w:val="00630453"/>
    <w:rsid w:val="00630961"/>
    <w:rsid w:val="00655DA0"/>
    <w:rsid w:val="00695B73"/>
    <w:rsid w:val="006C1C2E"/>
    <w:rsid w:val="006D692D"/>
    <w:rsid w:val="006F011C"/>
    <w:rsid w:val="0075238C"/>
    <w:rsid w:val="00777F97"/>
    <w:rsid w:val="008F7647"/>
    <w:rsid w:val="009141BE"/>
    <w:rsid w:val="00985B27"/>
    <w:rsid w:val="009A3E72"/>
    <w:rsid w:val="009B7A65"/>
    <w:rsid w:val="00A358E1"/>
    <w:rsid w:val="00A80753"/>
    <w:rsid w:val="00AB6E72"/>
    <w:rsid w:val="00B95A2F"/>
    <w:rsid w:val="00BA1474"/>
    <w:rsid w:val="00C004CD"/>
    <w:rsid w:val="00C943B0"/>
    <w:rsid w:val="00CA4826"/>
    <w:rsid w:val="00CF20A3"/>
    <w:rsid w:val="00CF7E95"/>
    <w:rsid w:val="00D332A8"/>
    <w:rsid w:val="00DA7093"/>
    <w:rsid w:val="00E73BDE"/>
    <w:rsid w:val="00E81833"/>
    <w:rsid w:val="00F03A70"/>
    <w:rsid w:val="00F0557C"/>
    <w:rsid w:val="00F327CB"/>
    <w:rsid w:val="00FA2ED4"/>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28A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5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D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548010">
      <w:bodyDiv w:val="1"/>
      <w:marLeft w:val="0"/>
      <w:marRight w:val="0"/>
      <w:marTop w:val="0"/>
      <w:marBottom w:val="0"/>
      <w:divBdr>
        <w:top w:val="none" w:sz="0" w:space="0" w:color="auto"/>
        <w:left w:val="none" w:sz="0" w:space="0" w:color="auto"/>
        <w:bottom w:val="none" w:sz="0" w:space="0" w:color="auto"/>
        <w:right w:val="none" w:sz="0" w:space="0" w:color="auto"/>
      </w:divBdr>
    </w:div>
    <w:div w:id="623580637">
      <w:bodyDiv w:val="1"/>
      <w:marLeft w:val="0"/>
      <w:marRight w:val="0"/>
      <w:marTop w:val="0"/>
      <w:marBottom w:val="0"/>
      <w:divBdr>
        <w:top w:val="none" w:sz="0" w:space="0" w:color="auto"/>
        <w:left w:val="none" w:sz="0" w:space="0" w:color="auto"/>
        <w:bottom w:val="none" w:sz="0" w:space="0" w:color="auto"/>
        <w:right w:val="none" w:sz="0" w:space="0" w:color="auto"/>
      </w:divBdr>
    </w:div>
    <w:div w:id="865100669">
      <w:bodyDiv w:val="1"/>
      <w:marLeft w:val="0"/>
      <w:marRight w:val="0"/>
      <w:marTop w:val="0"/>
      <w:marBottom w:val="0"/>
      <w:divBdr>
        <w:top w:val="none" w:sz="0" w:space="0" w:color="auto"/>
        <w:left w:val="none" w:sz="0" w:space="0" w:color="auto"/>
        <w:bottom w:val="none" w:sz="0" w:space="0" w:color="auto"/>
        <w:right w:val="none" w:sz="0" w:space="0" w:color="auto"/>
      </w:divBdr>
    </w:div>
    <w:div w:id="1080373506">
      <w:bodyDiv w:val="1"/>
      <w:marLeft w:val="0"/>
      <w:marRight w:val="0"/>
      <w:marTop w:val="0"/>
      <w:marBottom w:val="0"/>
      <w:divBdr>
        <w:top w:val="none" w:sz="0" w:space="0" w:color="auto"/>
        <w:left w:val="none" w:sz="0" w:space="0" w:color="auto"/>
        <w:bottom w:val="none" w:sz="0" w:space="0" w:color="auto"/>
        <w:right w:val="none" w:sz="0" w:space="0" w:color="auto"/>
      </w:divBdr>
    </w:div>
    <w:div w:id="1770344832">
      <w:bodyDiv w:val="1"/>
      <w:marLeft w:val="0"/>
      <w:marRight w:val="0"/>
      <w:marTop w:val="0"/>
      <w:marBottom w:val="0"/>
      <w:divBdr>
        <w:top w:val="none" w:sz="0" w:space="0" w:color="auto"/>
        <w:left w:val="none" w:sz="0" w:space="0" w:color="auto"/>
        <w:bottom w:val="none" w:sz="0" w:space="0" w:color="auto"/>
        <w:right w:val="none" w:sz="0" w:space="0" w:color="auto"/>
      </w:divBdr>
    </w:div>
    <w:div w:id="1885605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3218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Microsoft Office User</cp:lastModifiedBy>
  <cp:revision>3</cp:revision>
  <dcterms:created xsi:type="dcterms:W3CDTF">2018-10-05T15:57:00Z</dcterms:created>
  <dcterms:modified xsi:type="dcterms:W3CDTF">2018-10-05T15:57:00Z</dcterms:modified>
</cp:coreProperties>
</file>